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AF5A" w14:textId="047B7D47" w:rsidR="00D01699" w:rsidRDefault="73257164" w:rsidP="008F5B45">
      <w:pPr>
        <w:pStyle w:val="TORTitle"/>
        <w:spacing w:after="240" w:line="240" w:lineRule="auto"/>
        <w:rPr>
          <w:sz w:val="42"/>
          <w:szCs w:val="42"/>
        </w:rPr>
      </w:pPr>
      <w:r w:rsidRPr="23AEBFC3">
        <w:rPr>
          <w:sz w:val="42"/>
          <w:szCs w:val="42"/>
        </w:rPr>
        <w:t xml:space="preserve">Terms of Reference for </w:t>
      </w:r>
      <w:r w:rsidR="00163268">
        <w:rPr>
          <w:sz w:val="42"/>
          <w:szCs w:val="42"/>
        </w:rPr>
        <w:t xml:space="preserve">CLARISSA </w:t>
      </w:r>
      <w:r w:rsidR="00D01699">
        <w:rPr>
          <w:sz w:val="42"/>
          <w:szCs w:val="42"/>
        </w:rPr>
        <w:t>Communications Consultant</w:t>
      </w:r>
    </w:p>
    <w:p w14:paraId="5E328ECB" w14:textId="77777777" w:rsidR="00163268" w:rsidRDefault="00163268" w:rsidP="008F5B45">
      <w:pPr>
        <w:pStyle w:val="TORTitle"/>
        <w:spacing w:after="240" w:line="240" w:lineRule="auto"/>
        <w:rPr>
          <w:sz w:val="42"/>
          <w:szCs w:val="42"/>
        </w:rPr>
      </w:pPr>
    </w:p>
    <w:p w14:paraId="4E26F48B" w14:textId="4F54847E" w:rsidR="00E57D0A" w:rsidRPr="00B55B43" w:rsidRDefault="00D01699" w:rsidP="008F5B45">
      <w:pPr>
        <w:pStyle w:val="TORTitle"/>
        <w:spacing w:after="240" w:line="240" w:lineRule="auto"/>
        <w:rPr>
          <w:sz w:val="42"/>
          <w:szCs w:val="42"/>
        </w:rPr>
      </w:pPr>
      <w:r w:rsidRPr="249E2BFB">
        <w:rPr>
          <w:sz w:val="42"/>
          <w:szCs w:val="42"/>
        </w:rPr>
        <w:t>January to March 202</w:t>
      </w:r>
      <w:r w:rsidR="0095244E" w:rsidRPr="249E2BFB">
        <w:rPr>
          <w:sz w:val="42"/>
          <w:szCs w:val="42"/>
        </w:rPr>
        <w:t>4</w:t>
      </w:r>
      <w:r w:rsidR="73257164" w:rsidRPr="249E2BFB">
        <w:rPr>
          <w:sz w:val="42"/>
          <w:szCs w:val="42"/>
        </w:rPr>
        <w:t xml:space="preserve"> </w:t>
      </w:r>
    </w:p>
    <w:p w14:paraId="20B0AA8C" w14:textId="77777777" w:rsidR="003A76BF" w:rsidRDefault="003A76BF" w:rsidP="00B55B43">
      <w:pPr>
        <w:pStyle w:val="TORHeading2"/>
        <w:spacing w:before="0"/>
        <w:rPr>
          <w:rFonts w:eastAsiaTheme="minorEastAsia"/>
        </w:rPr>
      </w:pPr>
    </w:p>
    <w:p w14:paraId="4467C9DD" w14:textId="77777777" w:rsidR="00B951D0" w:rsidRDefault="00B55B43" w:rsidP="00163268">
      <w:pPr>
        <w:pStyle w:val="TORHeading2"/>
        <w:spacing w:before="0"/>
        <w:rPr>
          <w:rFonts w:eastAsiaTheme="minorEastAsia"/>
        </w:rPr>
      </w:pPr>
      <w:r>
        <w:rPr>
          <w:rFonts w:eastAsiaTheme="minorEastAsia"/>
        </w:rPr>
        <w:t>Introduction and background</w:t>
      </w:r>
    </w:p>
    <w:p w14:paraId="08BE7027" w14:textId="5B30048A" w:rsidR="000C51E5" w:rsidRPr="00B951D0" w:rsidRDefault="00B82232" w:rsidP="249E2BFB">
      <w:pPr>
        <w:pStyle w:val="TORHeading2"/>
        <w:spacing w:before="0" w:line="240" w:lineRule="auto"/>
        <w:rPr>
          <w:rFonts w:asciiTheme="minorHAnsi" w:eastAsiaTheme="minorEastAsia" w:hAnsiTheme="minorHAnsi" w:cstheme="minorBidi"/>
          <w:sz w:val="22"/>
          <w:szCs w:val="22"/>
        </w:rPr>
      </w:pPr>
      <w:hyperlink r:id="rId11">
        <w:r w:rsidR="00877F34" w:rsidRPr="249E2BFB">
          <w:rPr>
            <w:rStyle w:val="Hyperlink"/>
            <w:rFonts w:asciiTheme="minorHAnsi" w:eastAsia="Calibri (Body)" w:hAnsiTheme="minorHAnsi" w:cstheme="minorBidi"/>
            <w:color w:val="000000" w:themeColor="text1"/>
            <w:sz w:val="22"/>
            <w:szCs w:val="22"/>
            <w:u w:val="none"/>
          </w:rPr>
          <w:t>CLARISSA</w:t>
        </w:r>
      </w:hyperlink>
      <w:r w:rsidR="00877F34" w:rsidRPr="249E2BFB">
        <w:rPr>
          <w:rFonts w:asciiTheme="minorHAnsi" w:eastAsiaTheme="minorEastAsia" w:hAnsiTheme="minorHAnsi" w:cstheme="minorBidi"/>
          <w:color w:val="000000" w:themeColor="text1"/>
          <w:sz w:val="22"/>
          <w:szCs w:val="22"/>
        </w:rPr>
        <w:t xml:space="preserve"> (Child Labour: Action-Research-Innovation in South and South-Eastern Asia) is a ground-breaking systemic action research programme generating innovative solutions for children to avoid hazardous, exploitative labour in Bangladesh and Nepal.</w:t>
      </w:r>
      <w:r w:rsidR="006B485A" w:rsidRPr="249E2BFB">
        <w:rPr>
          <w:rFonts w:asciiTheme="minorHAnsi" w:eastAsiaTheme="minorEastAsia" w:hAnsiTheme="minorHAnsi" w:cstheme="minorBidi"/>
          <w:color w:val="000000" w:themeColor="text1"/>
          <w:sz w:val="22"/>
          <w:szCs w:val="22"/>
        </w:rPr>
        <w:t xml:space="preserve"> It is managed and delivered by an international consortium alongside a range of country partners.</w:t>
      </w:r>
      <w:r w:rsidR="00877F34" w:rsidRPr="249E2BFB">
        <w:rPr>
          <w:rFonts w:asciiTheme="minorHAnsi" w:eastAsiaTheme="minorEastAsia" w:hAnsiTheme="minorHAnsi" w:cstheme="minorBidi"/>
          <w:color w:val="000000" w:themeColor="text1"/>
          <w:sz w:val="22"/>
          <w:szCs w:val="22"/>
        </w:rPr>
        <w:t xml:space="preserve"> The consortium is </w:t>
      </w:r>
      <w:r w:rsidR="008A4C23" w:rsidRPr="249E2BFB">
        <w:rPr>
          <w:rFonts w:asciiTheme="minorHAnsi" w:eastAsiaTheme="minorEastAsia" w:hAnsiTheme="minorHAnsi" w:cstheme="minorBidi"/>
          <w:color w:val="000000" w:themeColor="text1"/>
          <w:sz w:val="22"/>
          <w:szCs w:val="22"/>
        </w:rPr>
        <w:t xml:space="preserve">looking for a </w:t>
      </w:r>
      <w:r w:rsidR="00D01699" w:rsidRPr="249E2BFB">
        <w:rPr>
          <w:rFonts w:asciiTheme="minorHAnsi" w:eastAsiaTheme="minorEastAsia" w:hAnsiTheme="minorHAnsi" w:cstheme="minorBidi"/>
          <w:color w:val="000000" w:themeColor="text1"/>
          <w:sz w:val="22"/>
          <w:szCs w:val="22"/>
        </w:rPr>
        <w:t xml:space="preserve">communications professional </w:t>
      </w:r>
      <w:r w:rsidR="008A4C23" w:rsidRPr="249E2BFB">
        <w:rPr>
          <w:rFonts w:asciiTheme="minorHAnsi" w:eastAsiaTheme="minorEastAsia" w:hAnsiTheme="minorHAnsi" w:cstheme="minorBidi"/>
          <w:color w:val="000000" w:themeColor="text1"/>
          <w:sz w:val="22"/>
          <w:szCs w:val="22"/>
        </w:rPr>
        <w:t xml:space="preserve">who can work </w:t>
      </w:r>
      <w:r w:rsidR="006B485A" w:rsidRPr="249E2BFB">
        <w:rPr>
          <w:rFonts w:asciiTheme="minorHAnsi" w:eastAsiaTheme="minorEastAsia" w:hAnsiTheme="minorHAnsi" w:cstheme="minorBidi"/>
          <w:color w:val="000000" w:themeColor="text1"/>
          <w:sz w:val="22"/>
          <w:szCs w:val="22"/>
        </w:rPr>
        <w:t>with</w:t>
      </w:r>
      <w:r w:rsidR="008A4C23" w:rsidRPr="249E2BFB">
        <w:rPr>
          <w:rFonts w:asciiTheme="minorHAnsi" w:eastAsiaTheme="minorEastAsia" w:hAnsiTheme="minorHAnsi" w:cstheme="minorBidi"/>
          <w:color w:val="000000" w:themeColor="text1"/>
          <w:sz w:val="22"/>
          <w:szCs w:val="22"/>
        </w:rPr>
        <w:t xml:space="preserve"> us for the final </w:t>
      </w:r>
      <w:r>
        <w:rPr>
          <w:rFonts w:asciiTheme="minorHAnsi" w:eastAsiaTheme="minorEastAsia" w:hAnsiTheme="minorHAnsi" w:cstheme="minorBidi"/>
          <w:color w:val="000000" w:themeColor="text1"/>
          <w:sz w:val="22"/>
          <w:szCs w:val="22"/>
        </w:rPr>
        <w:t xml:space="preserve">three </w:t>
      </w:r>
      <w:r w:rsidRPr="249E2BFB">
        <w:rPr>
          <w:rFonts w:asciiTheme="minorHAnsi" w:eastAsiaTheme="minorEastAsia" w:hAnsiTheme="minorHAnsi" w:cstheme="minorBidi"/>
          <w:color w:val="000000" w:themeColor="text1"/>
          <w:sz w:val="22"/>
          <w:szCs w:val="22"/>
        </w:rPr>
        <w:t>months</w:t>
      </w:r>
      <w:r w:rsidR="008A4C23" w:rsidRPr="249E2BFB">
        <w:rPr>
          <w:rFonts w:asciiTheme="minorHAnsi" w:eastAsiaTheme="minorEastAsia" w:hAnsiTheme="minorHAnsi" w:cstheme="minorBidi"/>
          <w:color w:val="000000" w:themeColor="text1"/>
          <w:sz w:val="22"/>
          <w:szCs w:val="22"/>
        </w:rPr>
        <w:t xml:space="preserve"> of the programme to enable </w:t>
      </w:r>
      <w:r w:rsidR="00513D99" w:rsidRPr="249E2BFB">
        <w:rPr>
          <w:rFonts w:asciiTheme="minorHAnsi" w:eastAsiaTheme="minorEastAsia" w:hAnsiTheme="minorHAnsi" w:cstheme="minorBidi"/>
          <w:color w:val="000000" w:themeColor="text1"/>
          <w:sz w:val="22"/>
          <w:szCs w:val="22"/>
        </w:rPr>
        <w:t>our evidence and findings</w:t>
      </w:r>
      <w:r w:rsidR="008A4C23" w:rsidRPr="249E2BFB">
        <w:rPr>
          <w:rFonts w:asciiTheme="minorHAnsi" w:eastAsiaTheme="minorEastAsia" w:hAnsiTheme="minorHAnsi" w:cstheme="minorBidi"/>
          <w:color w:val="000000" w:themeColor="text1"/>
          <w:sz w:val="22"/>
          <w:szCs w:val="22"/>
        </w:rPr>
        <w:t xml:space="preserve"> to reach a global audience.</w:t>
      </w:r>
      <w:r w:rsidR="00B5358B" w:rsidRPr="249E2BFB">
        <w:rPr>
          <w:rFonts w:asciiTheme="minorHAnsi" w:eastAsiaTheme="minorEastAsia" w:hAnsiTheme="minorHAnsi" w:cstheme="minorBidi"/>
          <w:color w:val="000000" w:themeColor="text1"/>
          <w:sz w:val="22"/>
          <w:szCs w:val="22"/>
        </w:rPr>
        <w:t xml:space="preserve"> This will involve </w:t>
      </w:r>
      <w:r w:rsidR="00A9164D" w:rsidRPr="249E2BFB">
        <w:rPr>
          <w:rFonts w:asciiTheme="minorHAnsi" w:eastAsiaTheme="minorEastAsia" w:hAnsiTheme="minorHAnsi" w:cstheme="minorBidi"/>
          <w:color w:val="000000" w:themeColor="text1"/>
          <w:sz w:val="22"/>
          <w:szCs w:val="22"/>
        </w:rPr>
        <w:t xml:space="preserve">developing </w:t>
      </w:r>
      <w:r w:rsidR="00B5358B" w:rsidRPr="249E2BFB">
        <w:rPr>
          <w:rFonts w:asciiTheme="minorHAnsi" w:eastAsiaTheme="minorEastAsia" w:hAnsiTheme="minorHAnsi" w:cstheme="minorBidi"/>
          <w:color w:val="000000" w:themeColor="text1"/>
          <w:sz w:val="22"/>
          <w:szCs w:val="22"/>
        </w:rPr>
        <w:t>communications related to research outputs</w:t>
      </w:r>
      <w:r w:rsidR="00521589" w:rsidRPr="249E2BFB">
        <w:rPr>
          <w:rFonts w:asciiTheme="minorHAnsi" w:eastAsiaTheme="minorEastAsia" w:hAnsiTheme="minorHAnsi" w:cstheme="minorBidi"/>
          <w:color w:val="000000" w:themeColor="text1"/>
          <w:sz w:val="22"/>
          <w:szCs w:val="22"/>
        </w:rPr>
        <w:t xml:space="preserve"> and</w:t>
      </w:r>
      <w:r w:rsidR="00482C1A">
        <w:rPr>
          <w:rFonts w:asciiTheme="minorHAnsi" w:eastAsiaTheme="minorEastAsia" w:hAnsiTheme="minorHAnsi" w:cstheme="minorBidi"/>
          <w:color w:val="000000" w:themeColor="text1"/>
          <w:sz w:val="22"/>
          <w:szCs w:val="22"/>
        </w:rPr>
        <w:t xml:space="preserve"> </w:t>
      </w:r>
      <w:r w:rsidR="00B5358B" w:rsidRPr="249E2BFB">
        <w:rPr>
          <w:rFonts w:asciiTheme="minorHAnsi" w:eastAsiaTheme="minorEastAsia" w:hAnsiTheme="minorHAnsi" w:cstheme="minorBidi"/>
          <w:color w:val="000000" w:themeColor="text1"/>
          <w:sz w:val="22"/>
          <w:szCs w:val="22"/>
        </w:rPr>
        <w:t xml:space="preserve">an immersive web </w:t>
      </w:r>
      <w:r w:rsidRPr="249E2BFB">
        <w:rPr>
          <w:rFonts w:asciiTheme="minorHAnsi" w:eastAsiaTheme="minorEastAsia" w:hAnsiTheme="minorHAnsi" w:cstheme="minorBidi"/>
          <w:color w:val="000000" w:themeColor="text1"/>
          <w:sz w:val="22"/>
          <w:szCs w:val="22"/>
        </w:rPr>
        <w:t>site and</w:t>
      </w:r>
      <w:r w:rsidR="00380A99" w:rsidRPr="249E2BFB">
        <w:rPr>
          <w:rFonts w:asciiTheme="minorHAnsi" w:eastAsiaTheme="minorEastAsia" w:hAnsiTheme="minorHAnsi" w:cstheme="minorBidi"/>
          <w:color w:val="000000" w:themeColor="text1"/>
          <w:sz w:val="22"/>
          <w:szCs w:val="22"/>
        </w:rPr>
        <w:t xml:space="preserve"> </w:t>
      </w:r>
      <w:r w:rsidR="00A9164D" w:rsidRPr="249E2BFB">
        <w:rPr>
          <w:rFonts w:asciiTheme="minorHAnsi" w:eastAsiaTheme="minorEastAsia" w:hAnsiTheme="minorHAnsi" w:cstheme="minorBidi"/>
          <w:color w:val="000000" w:themeColor="text1"/>
          <w:sz w:val="22"/>
          <w:szCs w:val="22"/>
        </w:rPr>
        <w:t xml:space="preserve">managing the production of </w:t>
      </w:r>
      <w:r w:rsidR="00380A99" w:rsidRPr="249E2BFB">
        <w:rPr>
          <w:rFonts w:asciiTheme="minorHAnsi" w:eastAsiaTheme="minorEastAsia" w:hAnsiTheme="minorHAnsi" w:cstheme="minorBidi"/>
          <w:color w:val="000000" w:themeColor="text1"/>
          <w:sz w:val="22"/>
          <w:szCs w:val="22"/>
        </w:rPr>
        <w:t xml:space="preserve">number of films. </w:t>
      </w:r>
    </w:p>
    <w:p w14:paraId="2364B34D" w14:textId="77777777" w:rsidR="00163268" w:rsidRPr="00477D8D" w:rsidRDefault="00163268" w:rsidP="00B951D0">
      <w:pPr>
        <w:tabs>
          <w:tab w:val="left" w:pos="1120"/>
        </w:tabs>
        <w:spacing w:after="0" w:line="240" w:lineRule="auto"/>
        <w:jc w:val="both"/>
        <w:rPr>
          <w:rFonts w:eastAsia="Times New Roman"/>
          <w:color w:val="000000" w:themeColor="text1"/>
        </w:rPr>
      </w:pPr>
    </w:p>
    <w:p w14:paraId="72197CAD" w14:textId="309A06BC" w:rsidR="00E57D0A" w:rsidRDefault="00B55B43" w:rsidP="002B067B">
      <w:pPr>
        <w:pStyle w:val="TORHeading2"/>
      </w:pPr>
      <w:r>
        <w:t>About the CLARISSA programme</w:t>
      </w:r>
      <w:r w:rsidR="2191C62E" w:rsidRPr="001338D2">
        <w:t xml:space="preserve"> </w:t>
      </w:r>
    </w:p>
    <w:p w14:paraId="506453D0" w14:textId="77777777" w:rsidR="00380A99" w:rsidRDefault="00877F34" w:rsidP="1015A0B7">
      <w:pPr>
        <w:spacing w:line="240" w:lineRule="auto"/>
        <w:rPr>
          <w:rFonts w:eastAsiaTheme="minorEastAsia"/>
          <w:color w:val="000000" w:themeColor="text1"/>
        </w:rPr>
      </w:pPr>
      <w:r w:rsidRPr="23AEBFC3">
        <w:rPr>
          <w:rFonts w:eastAsiaTheme="minorEastAsia"/>
          <w:color w:val="000000" w:themeColor="text1"/>
        </w:rPr>
        <w:t xml:space="preserve">Currently, there are </w:t>
      </w:r>
      <w:hyperlink r:id="rId12" w:history="1">
        <w:r w:rsidRPr="23AEBFC3">
          <w:rPr>
            <w:rStyle w:val="Hyperlink"/>
            <w:rFonts w:ascii="Calibri (Body)" w:eastAsia="Calibri (Body)" w:hAnsi="Calibri (Body)" w:cs="Calibri (Body)"/>
          </w:rPr>
          <w:t>160 million child labourers worldwide with 79 million (nearly half)</w:t>
        </w:r>
      </w:hyperlink>
      <w:r w:rsidRPr="23AEBFC3">
        <w:rPr>
          <w:rFonts w:eastAsiaTheme="minorEastAsia"/>
          <w:color w:val="000000" w:themeColor="text1"/>
        </w:rPr>
        <w:t xml:space="preserve"> in hazardous work that directly endangers their health. Whilst child labour takes many forms, there is an urgency to eliminate the worst forms of child labour (WFCL). </w:t>
      </w:r>
    </w:p>
    <w:p w14:paraId="1B2B6D09" w14:textId="77777777" w:rsidR="003811B2" w:rsidRDefault="00877F34" w:rsidP="1015A0B7">
      <w:pPr>
        <w:spacing w:line="240" w:lineRule="auto"/>
        <w:rPr>
          <w:rFonts w:eastAsiaTheme="minorEastAsia"/>
        </w:rPr>
      </w:pPr>
      <w:r w:rsidRPr="23AEBFC3">
        <w:rPr>
          <w:rFonts w:eastAsiaTheme="minorEastAsia"/>
        </w:rPr>
        <w:t xml:space="preserve">Designed as an Action Research programme, </w:t>
      </w:r>
      <w:r w:rsidR="33AB4267" w:rsidRPr="1015A0B7">
        <w:rPr>
          <w:rFonts w:eastAsiaTheme="minorEastAsia"/>
        </w:rPr>
        <w:t>CLARISSA</w:t>
      </w:r>
      <w:r w:rsidRPr="23AEBFC3">
        <w:rPr>
          <w:rFonts w:eastAsiaTheme="minorEastAsia"/>
        </w:rPr>
        <w:t xml:space="preserve"> use</w:t>
      </w:r>
      <w:r w:rsidR="003811B2">
        <w:rPr>
          <w:rFonts w:eastAsiaTheme="minorEastAsia"/>
        </w:rPr>
        <w:t>s</w:t>
      </w:r>
      <w:r w:rsidRPr="23AEBFC3">
        <w:rPr>
          <w:rFonts w:eastAsiaTheme="minorEastAsia"/>
        </w:rPr>
        <w:t xml:space="preserve"> </w:t>
      </w:r>
      <w:r w:rsidR="66CFB5CB" w:rsidRPr="1015A0B7">
        <w:rPr>
          <w:rFonts w:eastAsiaTheme="minorEastAsia"/>
        </w:rPr>
        <w:t xml:space="preserve">participatory </w:t>
      </w:r>
      <w:r w:rsidRPr="23AEBFC3">
        <w:rPr>
          <w:rFonts w:eastAsiaTheme="minorEastAsia"/>
        </w:rPr>
        <w:t xml:space="preserve">research to understand the dynamics which drive the worst forms of child labour (WFCL) and through the process to generate participatory innovations which help toward shifting these underlying dynamics and mitigating their worst effects. </w:t>
      </w:r>
    </w:p>
    <w:p w14:paraId="0EA6EA73" w14:textId="50E9CA17" w:rsidR="00ED682B" w:rsidRPr="00ED682B" w:rsidRDefault="00877F34" w:rsidP="1015A0B7">
      <w:pPr>
        <w:spacing w:line="240" w:lineRule="auto"/>
        <w:rPr>
          <w:rFonts w:eastAsiaTheme="minorEastAsia"/>
        </w:rPr>
      </w:pPr>
      <w:r w:rsidRPr="23AEBFC3">
        <w:rPr>
          <w:rFonts w:eastAsiaTheme="minorEastAsia"/>
        </w:rPr>
        <w:t xml:space="preserve">The rationale underpinning </w:t>
      </w:r>
      <w:r w:rsidR="12C15B47" w:rsidRPr="1015A0B7">
        <w:rPr>
          <w:rFonts w:eastAsiaTheme="minorEastAsia"/>
        </w:rPr>
        <w:t>CLARISSA’s</w:t>
      </w:r>
      <w:r w:rsidRPr="23AEBFC3">
        <w:rPr>
          <w:rFonts w:eastAsiaTheme="minorEastAsia"/>
        </w:rPr>
        <w:t xml:space="preserve"> Action Research design is the lack of understanding – particularly through children’s lived experiences – of the complex underlying drivers of harmful work, coupled with the lack of evidence on which interventions work to reduce them. The CLARISSA programme represents a unique opportunity to </w:t>
      </w:r>
      <w:r w:rsidR="047B8681" w:rsidRPr="1015A0B7">
        <w:rPr>
          <w:rFonts w:eastAsiaTheme="minorEastAsia"/>
        </w:rPr>
        <w:t>highlight</w:t>
      </w:r>
      <w:r w:rsidRPr="23AEBFC3">
        <w:rPr>
          <w:rFonts w:eastAsiaTheme="minorEastAsia"/>
        </w:rPr>
        <w:t xml:space="preserve"> children’s lived experiences, both to improve understanding of the drivers of WFCL and to develop appropriate responses. </w:t>
      </w:r>
    </w:p>
    <w:p w14:paraId="27083190" w14:textId="62B4AE1D" w:rsidR="00792610" w:rsidRDefault="00877F34" w:rsidP="249E2BFB">
      <w:pPr>
        <w:spacing w:line="240" w:lineRule="auto"/>
        <w:rPr>
          <w:rFonts w:eastAsiaTheme="minorEastAsia"/>
          <w:color w:val="000000" w:themeColor="text1"/>
        </w:rPr>
      </w:pPr>
      <w:r w:rsidRPr="249E2BFB">
        <w:rPr>
          <w:rFonts w:eastAsiaTheme="minorEastAsia"/>
          <w:color w:val="000000" w:themeColor="text1"/>
        </w:rPr>
        <w:t>CLARISSA is a consortium programme comprising four international partners</w:t>
      </w:r>
      <w:r w:rsidR="00765142" w:rsidRPr="249E2BFB">
        <w:rPr>
          <w:rFonts w:eastAsiaTheme="minorEastAsia"/>
          <w:color w:val="000000" w:themeColor="text1"/>
        </w:rPr>
        <w:t xml:space="preserve"> (IDS, </w:t>
      </w:r>
      <w:proofErr w:type="spellStart"/>
      <w:r w:rsidR="00765142" w:rsidRPr="249E2BFB">
        <w:rPr>
          <w:rFonts w:eastAsiaTheme="minorEastAsia"/>
          <w:color w:val="000000" w:themeColor="text1"/>
        </w:rPr>
        <w:t>ChildHope</w:t>
      </w:r>
      <w:proofErr w:type="spellEnd"/>
      <w:r w:rsidR="00765142" w:rsidRPr="249E2BFB">
        <w:rPr>
          <w:rFonts w:eastAsiaTheme="minorEastAsia"/>
          <w:color w:val="000000" w:themeColor="text1"/>
        </w:rPr>
        <w:t xml:space="preserve">, Terre des Hommes and </w:t>
      </w:r>
      <w:r w:rsidR="00C72CF6" w:rsidRPr="249E2BFB">
        <w:rPr>
          <w:rFonts w:eastAsiaTheme="minorEastAsia"/>
          <w:color w:val="000000" w:themeColor="text1"/>
        </w:rPr>
        <w:t>Consortium</w:t>
      </w:r>
      <w:r w:rsidR="00765142" w:rsidRPr="249E2BFB">
        <w:rPr>
          <w:rFonts w:eastAsiaTheme="minorEastAsia"/>
          <w:color w:val="000000" w:themeColor="text1"/>
        </w:rPr>
        <w:t xml:space="preserve"> for Street Children</w:t>
      </w:r>
      <w:r w:rsidR="00C72CF6" w:rsidRPr="249E2BFB">
        <w:rPr>
          <w:rFonts w:eastAsiaTheme="minorEastAsia"/>
          <w:color w:val="000000" w:themeColor="text1"/>
        </w:rPr>
        <w:t>)</w:t>
      </w:r>
      <w:r w:rsidRPr="249E2BFB">
        <w:rPr>
          <w:rFonts w:eastAsiaTheme="minorEastAsia"/>
          <w:color w:val="000000" w:themeColor="text1"/>
        </w:rPr>
        <w:t xml:space="preserve"> </w:t>
      </w:r>
      <w:r w:rsidR="00765142" w:rsidRPr="249E2BFB">
        <w:rPr>
          <w:rFonts w:eastAsiaTheme="minorEastAsia"/>
          <w:color w:val="000000" w:themeColor="text1"/>
        </w:rPr>
        <w:t>plus</w:t>
      </w:r>
      <w:r w:rsidRPr="249E2BFB">
        <w:rPr>
          <w:rFonts w:eastAsiaTheme="minorEastAsia"/>
          <w:color w:val="000000" w:themeColor="text1"/>
        </w:rPr>
        <w:t xml:space="preserve"> in-country partners. </w:t>
      </w:r>
    </w:p>
    <w:p w14:paraId="2D54DF56" w14:textId="77777777" w:rsidR="00ED682B" w:rsidRDefault="00ED682B" w:rsidP="000C51E5">
      <w:pPr>
        <w:pStyle w:val="TORHeading2"/>
        <w:spacing w:line="240" w:lineRule="auto"/>
      </w:pPr>
    </w:p>
    <w:p w14:paraId="6A65EAF1" w14:textId="6FE8A608" w:rsidR="00ED682B" w:rsidRDefault="00ED682B" w:rsidP="00B55B43">
      <w:pPr>
        <w:jc w:val="both"/>
        <w:rPr>
          <w:rFonts w:ascii="Archivo SemiBold" w:eastAsiaTheme="minorEastAsia" w:hAnsi="Archivo SemiBold" w:cstheme="majorBidi"/>
          <w:color w:val="FF6699"/>
          <w:sz w:val="32"/>
          <w:szCs w:val="32"/>
        </w:rPr>
      </w:pPr>
      <w:r>
        <w:rPr>
          <w:rFonts w:ascii="Archivo SemiBold" w:eastAsiaTheme="minorEastAsia" w:hAnsi="Archivo SemiBold" w:cstheme="majorBidi"/>
          <w:color w:val="FF6699"/>
          <w:sz w:val="32"/>
          <w:szCs w:val="32"/>
        </w:rPr>
        <w:t>What is unique about the CLARISSA programme</w:t>
      </w:r>
      <w:r w:rsidR="00A85919">
        <w:rPr>
          <w:rFonts w:ascii="Archivo SemiBold" w:eastAsiaTheme="minorEastAsia" w:hAnsi="Archivo SemiBold" w:cstheme="majorBidi"/>
          <w:color w:val="FF6699"/>
          <w:sz w:val="32"/>
          <w:szCs w:val="32"/>
        </w:rPr>
        <w:t xml:space="preserve"> that we want to communicate</w:t>
      </w:r>
    </w:p>
    <w:p w14:paraId="1C4F36AD" w14:textId="49076DED" w:rsidR="00ED682B" w:rsidRDefault="00A85919" w:rsidP="00C82F31">
      <w:r>
        <w:t xml:space="preserve">CLARISSA </w:t>
      </w:r>
      <w:r w:rsidR="00C82F31">
        <w:t>is possibly the largest participatory international development programme that has been successfully operationalised and seen through to completion. It has involved</w:t>
      </w:r>
      <w:r w:rsidR="008802A1">
        <w:t xml:space="preserve"> the collection and analysis of 400 life stories of child labourers in each country</w:t>
      </w:r>
      <w:r w:rsidR="00821A80">
        <w:t xml:space="preserve"> (800 in total)</w:t>
      </w:r>
      <w:r w:rsidR="008802A1">
        <w:t>;</w:t>
      </w:r>
      <w:r w:rsidR="00C82F31">
        <w:t xml:space="preserve"> 13 action research groups in each countr</w:t>
      </w:r>
      <w:r w:rsidR="008802A1">
        <w:t>y</w:t>
      </w:r>
      <w:r w:rsidR="00821A80">
        <w:t xml:space="preserve"> (26 in total)</w:t>
      </w:r>
      <w:r w:rsidR="00C82F31">
        <w:t>, as well as children’s advocacy and research groups. In addition to this</w:t>
      </w:r>
      <w:r w:rsidR="00FF0AB7">
        <w:t>,</w:t>
      </w:r>
      <w:r w:rsidR="000B63BA">
        <w:t xml:space="preserve"> children have been supported to carry out extensive</w:t>
      </w:r>
      <w:r w:rsidR="00C82F31">
        <w:t xml:space="preserve"> participatory </w:t>
      </w:r>
      <w:r w:rsidR="000B63BA">
        <w:t>mapping processes.</w:t>
      </w:r>
      <w:r>
        <w:t xml:space="preserve"> The aim has </w:t>
      </w:r>
      <w:r>
        <w:lastRenderedPageBreak/>
        <w:t>been to operationalise participatory processes at scale without diluting the participatory process, and through this to generate systemic change.</w:t>
      </w:r>
    </w:p>
    <w:p w14:paraId="17BC0A00" w14:textId="0CAD9CD2" w:rsidR="000B63BA" w:rsidRDefault="00A85919" w:rsidP="00C82F31">
      <w:r>
        <w:t xml:space="preserve">CLARISSA </w:t>
      </w:r>
      <w:r w:rsidR="000B63BA">
        <w:t xml:space="preserve">has </w:t>
      </w:r>
      <w:r w:rsidR="00821A80">
        <w:t>generated</w:t>
      </w:r>
      <w:r w:rsidR="000B63BA">
        <w:t xml:space="preserve"> a great deal of new knowledge </w:t>
      </w:r>
      <w:r w:rsidR="005A2296">
        <w:t>on the relatively under</w:t>
      </w:r>
      <w:r w:rsidR="004E0323">
        <w:t>-</w:t>
      </w:r>
      <w:r w:rsidR="005A2296">
        <w:t xml:space="preserve">researched area of Worst Forms of Child Labour in </w:t>
      </w:r>
      <w:r w:rsidR="00446AA8">
        <w:t>u</w:t>
      </w:r>
      <w:r w:rsidR="005A2296">
        <w:t>rban areas</w:t>
      </w:r>
      <w:r>
        <w:t xml:space="preserve"> – specifically in relation to the leather sector (Bangladesh) and the Adult Entertainment sector (Nepal)</w:t>
      </w:r>
    </w:p>
    <w:p w14:paraId="42EE8FBC" w14:textId="3CC553E6" w:rsidR="00ED682B" w:rsidRDefault="005A2296" w:rsidP="00A85919">
      <w:r>
        <w:t xml:space="preserve">It has focused on small businesses (of less than 20 employees) in the informal economy, who are primarily focusing on domestic markets. This is a domain where traditional approaches </w:t>
      </w:r>
      <w:r w:rsidR="00A85919">
        <w:t>such as ‘rescue</w:t>
      </w:r>
      <w:r w:rsidR="004E0323">
        <w:t>’, ‘</w:t>
      </w:r>
      <w:r w:rsidR="00A85919">
        <w:t xml:space="preserve">local enforcement’ and ‘international pressure on global supply chains’ don’t work. We </w:t>
      </w:r>
      <w:r w:rsidR="00400D3A">
        <w:t xml:space="preserve">have sought to understand the dynamics of these </w:t>
      </w:r>
      <w:r w:rsidR="004E0323">
        <w:t>domains and</w:t>
      </w:r>
      <w:r w:rsidR="00400D3A">
        <w:t xml:space="preserve"> </w:t>
      </w:r>
      <w:r w:rsidR="00A85919">
        <w:t>have pioneered a participatory approach to working with local businesses which models how it is possible to engage effectively in this complex terrain.</w:t>
      </w:r>
    </w:p>
    <w:p w14:paraId="5D6CFD56" w14:textId="2C3D2EA1" w:rsidR="00A85919" w:rsidRPr="00A85919" w:rsidRDefault="00A85919" w:rsidP="00A85919">
      <w:r>
        <w:t>CLARISSA action research groups</w:t>
      </w:r>
      <w:r w:rsidR="00694049" w:rsidRPr="00694049">
        <w:t xml:space="preserve"> </w:t>
      </w:r>
      <w:r w:rsidR="00694049">
        <w:t xml:space="preserve">have modelled the capacity and potential of children to carry out sophisticated causal analysis of the dynamics of which they are a part, and to mobilise their own agency to produce real change. They </w:t>
      </w:r>
      <w:r>
        <w:t>have generated important innovations which we want to communicate</w:t>
      </w:r>
      <w:r w:rsidR="00694049">
        <w:t>.</w:t>
      </w:r>
    </w:p>
    <w:p w14:paraId="7C1C303E" w14:textId="619597D4" w:rsidR="00B55B43" w:rsidRDefault="00B55B43" w:rsidP="00B55B43">
      <w:pPr>
        <w:jc w:val="both"/>
        <w:rPr>
          <w:rFonts w:ascii="Archivo SemiBold" w:eastAsiaTheme="minorEastAsia" w:hAnsi="Archivo SemiBold" w:cstheme="majorBidi"/>
          <w:color w:val="FF6699"/>
          <w:sz w:val="32"/>
          <w:szCs w:val="32"/>
        </w:rPr>
      </w:pPr>
      <w:r w:rsidRPr="7B00E446">
        <w:rPr>
          <w:rFonts w:ascii="Archivo SemiBold" w:eastAsiaTheme="minorEastAsia" w:hAnsi="Archivo SemiBold" w:cstheme="majorBidi"/>
          <w:color w:val="FF6699"/>
          <w:sz w:val="32"/>
          <w:szCs w:val="32"/>
        </w:rPr>
        <w:t>The objective of the assignment</w:t>
      </w:r>
    </w:p>
    <w:p w14:paraId="7C31C6DF" w14:textId="2422CFC4" w:rsidR="00143C92" w:rsidRPr="00400D3A" w:rsidRDefault="18903BD6" w:rsidP="00400D3A">
      <w:r>
        <w:t xml:space="preserve">The objective of the assignment is to </w:t>
      </w:r>
      <w:r w:rsidR="0022230C">
        <w:t xml:space="preserve">ensure that </w:t>
      </w:r>
      <w:r w:rsidR="000524AE">
        <w:t xml:space="preserve">CLARISSA </w:t>
      </w:r>
      <w:r w:rsidR="00272ECC">
        <w:t>learning, key messages and outputs are effectively communicated to a global audience. Th</w:t>
      </w:r>
      <w:r w:rsidR="00413C87">
        <w:t>ere are two primary audiences</w:t>
      </w:r>
      <w:r w:rsidR="003F2D40">
        <w:t xml:space="preserve"> (1) a</w:t>
      </w:r>
      <w:r w:rsidR="00413C87">
        <w:t xml:space="preserve">n international development audience and </w:t>
      </w:r>
      <w:r w:rsidR="003F2D40">
        <w:t xml:space="preserve">(2) </w:t>
      </w:r>
      <w:r w:rsidR="00413C87">
        <w:t xml:space="preserve">an audience of </w:t>
      </w:r>
      <w:r w:rsidR="003F2D40">
        <w:t>programme designer</w:t>
      </w:r>
      <w:r w:rsidR="00ED682B">
        <w:t>s,</w:t>
      </w:r>
      <w:r w:rsidR="003F2D40">
        <w:t xml:space="preserve"> managers and facil</w:t>
      </w:r>
      <w:r w:rsidR="00C23831">
        <w:t>it</w:t>
      </w:r>
      <w:r w:rsidR="003F2D40">
        <w:t>ators</w:t>
      </w:r>
      <w:r w:rsidR="00413C87">
        <w:t xml:space="preserve"> in a </w:t>
      </w:r>
      <w:r w:rsidR="00B2006D">
        <w:t xml:space="preserve">much wider </w:t>
      </w:r>
      <w:r w:rsidR="00413C87">
        <w:t>set of fields from management</w:t>
      </w:r>
      <w:r w:rsidR="000B2E22">
        <w:t xml:space="preserve">, </w:t>
      </w:r>
      <w:r w:rsidR="00413C87">
        <w:t xml:space="preserve">to </w:t>
      </w:r>
      <w:r w:rsidR="00C23831">
        <w:t>social work, to urban planning</w:t>
      </w:r>
      <w:r w:rsidR="00B2006D">
        <w:t xml:space="preserve">, to health </w:t>
      </w:r>
      <w:r w:rsidR="006E0AE1">
        <w:t>care</w:t>
      </w:r>
      <w:r w:rsidR="00C23831">
        <w:t xml:space="preserve"> etc who will be interested in the unique approach to programme management implementation facilitated through an </w:t>
      </w:r>
      <w:r w:rsidR="005069FC">
        <w:t>A</w:t>
      </w:r>
      <w:r w:rsidR="00C23831">
        <w:t xml:space="preserve">ction </w:t>
      </w:r>
      <w:r w:rsidR="005069FC">
        <w:t>R</w:t>
      </w:r>
      <w:r w:rsidR="00C23831">
        <w:t xml:space="preserve">esearch process. </w:t>
      </w:r>
    </w:p>
    <w:p w14:paraId="5C749E42" w14:textId="59CE462B" w:rsidR="00B55B43" w:rsidRDefault="00B55B43" w:rsidP="00B55B43">
      <w:pPr>
        <w:pStyle w:val="TORHeading2"/>
      </w:pPr>
      <w:r>
        <w:t>Scope of work</w:t>
      </w:r>
    </w:p>
    <w:p w14:paraId="484651B2" w14:textId="5D5D7AE4" w:rsidR="00B55B43" w:rsidRPr="0089047F" w:rsidRDefault="5F035FAC" w:rsidP="249E2BFB">
      <w:pPr>
        <w:pStyle w:val="Default"/>
        <w:numPr>
          <w:ilvl w:val="0"/>
          <w:numId w:val="33"/>
        </w:numPr>
        <w:rPr>
          <w:rFonts w:asciiTheme="minorHAnsi" w:hAnsiTheme="minorHAnsi" w:cstheme="minorBidi"/>
          <w:sz w:val="22"/>
          <w:szCs w:val="22"/>
        </w:rPr>
      </w:pPr>
      <w:r w:rsidRPr="249E2BFB">
        <w:rPr>
          <w:rFonts w:asciiTheme="minorHAnsi" w:hAnsiTheme="minorHAnsi" w:cstheme="minorBidi"/>
          <w:sz w:val="22"/>
          <w:szCs w:val="22"/>
        </w:rPr>
        <w:t xml:space="preserve">Review </w:t>
      </w:r>
      <w:r w:rsidR="0C22EBA5" w:rsidRPr="249E2BFB">
        <w:rPr>
          <w:rFonts w:asciiTheme="minorHAnsi" w:hAnsiTheme="minorHAnsi" w:cstheme="minorBidi"/>
          <w:sz w:val="22"/>
          <w:szCs w:val="22"/>
        </w:rPr>
        <w:t xml:space="preserve">relevant CLARISSA program </w:t>
      </w:r>
      <w:r w:rsidR="00D328D3" w:rsidRPr="249E2BFB">
        <w:rPr>
          <w:rFonts w:asciiTheme="minorHAnsi" w:hAnsiTheme="minorHAnsi" w:cstheme="minorBidi"/>
          <w:sz w:val="22"/>
          <w:szCs w:val="22"/>
        </w:rPr>
        <w:t xml:space="preserve">publications and various website </w:t>
      </w:r>
      <w:r w:rsidR="00521589" w:rsidRPr="249E2BFB">
        <w:rPr>
          <w:rFonts w:asciiTheme="minorHAnsi" w:hAnsiTheme="minorHAnsi" w:cstheme="minorBidi"/>
          <w:sz w:val="22"/>
          <w:szCs w:val="22"/>
        </w:rPr>
        <w:t>resources</w:t>
      </w:r>
    </w:p>
    <w:p w14:paraId="7C7A0681" w14:textId="63FB6E24" w:rsidR="00D328D3" w:rsidRPr="00386A3C" w:rsidRDefault="00D328D3" w:rsidP="249E2BFB">
      <w:pPr>
        <w:pStyle w:val="Default"/>
        <w:numPr>
          <w:ilvl w:val="0"/>
          <w:numId w:val="33"/>
        </w:numPr>
        <w:rPr>
          <w:rFonts w:asciiTheme="minorHAnsi" w:hAnsiTheme="minorHAnsi" w:cstheme="minorBidi"/>
          <w:sz w:val="22"/>
          <w:szCs w:val="22"/>
        </w:rPr>
      </w:pPr>
      <w:r w:rsidRPr="249E2BFB">
        <w:rPr>
          <w:rFonts w:asciiTheme="minorHAnsi" w:hAnsiTheme="minorHAnsi" w:cstheme="minorBidi"/>
          <w:sz w:val="22"/>
          <w:szCs w:val="22"/>
        </w:rPr>
        <w:t xml:space="preserve">Rapidly develop a strategy and plan </w:t>
      </w:r>
      <w:r w:rsidR="00B82232" w:rsidRPr="249E2BFB">
        <w:rPr>
          <w:rFonts w:asciiTheme="minorHAnsi" w:hAnsiTheme="minorHAnsi" w:cstheme="minorBidi"/>
          <w:sz w:val="22"/>
          <w:szCs w:val="22"/>
        </w:rPr>
        <w:t>for events</w:t>
      </w:r>
      <w:r w:rsidRPr="249E2BFB">
        <w:rPr>
          <w:rFonts w:asciiTheme="minorHAnsi" w:hAnsiTheme="minorHAnsi" w:cstheme="minorBidi"/>
          <w:sz w:val="22"/>
          <w:szCs w:val="22"/>
        </w:rPr>
        <w:t xml:space="preserve"> </w:t>
      </w:r>
      <w:r w:rsidR="1A94945D" w:rsidRPr="249E2BFB">
        <w:rPr>
          <w:rFonts w:asciiTheme="minorHAnsi" w:hAnsiTheme="minorHAnsi" w:cstheme="minorBidi"/>
          <w:sz w:val="22"/>
          <w:szCs w:val="22"/>
        </w:rPr>
        <w:t>which create an immersive experience</w:t>
      </w:r>
      <w:r w:rsidRPr="249E2BFB">
        <w:rPr>
          <w:rFonts w:asciiTheme="minorHAnsi" w:hAnsiTheme="minorHAnsi" w:cstheme="minorBidi"/>
          <w:sz w:val="22"/>
          <w:szCs w:val="22"/>
        </w:rPr>
        <w:t xml:space="preserve"> </w:t>
      </w:r>
      <w:r w:rsidR="6B8F062D" w:rsidRPr="249E2BFB">
        <w:rPr>
          <w:rFonts w:asciiTheme="minorHAnsi" w:hAnsiTheme="minorHAnsi" w:cstheme="minorBidi"/>
          <w:sz w:val="22"/>
          <w:szCs w:val="22"/>
        </w:rPr>
        <w:t>enabling</w:t>
      </w:r>
      <w:r w:rsidRPr="249E2BFB">
        <w:rPr>
          <w:rFonts w:asciiTheme="minorHAnsi" w:hAnsiTheme="minorHAnsi" w:cstheme="minorBidi"/>
          <w:sz w:val="22"/>
          <w:szCs w:val="22"/>
        </w:rPr>
        <w:t xml:space="preserve"> both generic and specialist global audiences to </w:t>
      </w:r>
      <w:r w:rsidR="0E33868F" w:rsidRPr="249E2BFB">
        <w:rPr>
          <w:rFonts w:asciiTheme="minorHAnsi" w:hAnsiTheme="minorHAnsi" w:cstheme="minorBidi"/>
          <w:sz w:val="22"/>
          <w:szCs w:val="22"/>
        </w:rPr>
        <w:t xml:space="preserve">engage </w:t>
      </w:r>
      <w:r w:rsidRPr="249E2BFB">
        <w:rPr>
          <w:rFonts w:asciiTheme="minorHAnsi" w:hAnsiTheme="minorHAnsi" w:cstheme="minorBidi"/>
          <w:sz w:val="22"/>
          <w:szCs w:val="22"/>
        </w:rPr>
        <w:t>with the large amount of research and other outputs that CLARISSA has produced.</w:t>
      </w:r>
      <w:r w:rsidR="00386A3C" w:rsidRPr="249E2BFB">
        <w:rPr>
          <w:rFonts w:asciiTheme="minorHAnsi" w:hAnsiTheme="minorHAnsi" w:cstheme="minorBidi"/>
          <w:sz w:val="22"/>
          <w:szCs w:val="22"/>
        </w:rPr>
        <w:t xml:space="preserve"> </w:t>
      </w:r>
      <w:r w:rsidRPr="249E2BFB">
        <w:rPr>
          <w:rFonts w:asciiTheme="minorHAnsi" w:hAnsiTheme="minorHAnsi" w:cstheme="minorBidi"/>
          <w:sz w:val="22"/>
          <w:szCs w:val="22"/>
        </w:rPr>
        <w:t>Coordinate the implementation of that plan</w:t>
      </w:r>
    </w:p>
    <w:p w14:paraId="23D49478" w14:textId="585AC92E" w:rsidR="005B409E" w:rsidRDefault="0007202F" w:rsidP="249E2BFB">
      <w:pPr>
        <w:pStyle w:val="Default"/>
        <w:numPr>
          <w:ilvl w:val="0"/>
          <w:numId w:val="33"/>
        </w:numPr>
        <w:rPr>
          <w:rFonts w:asciiTheme="minorHAnsi" w:hAnsiTheme="minorHAnsi" w:cstheme="minorBidi"/>
          <w:sz w:val="22"/>
          <w:szCs w:val="22"/>
        </w:rPr>
      </w:pPr>
      <w:r w:rsidRPr="249E2BFB">
        <w:rPr>
          <w:rFonts w:asciiTheme="minorHAnsi" w:hAnsiTheme="minorHAnsi" w:cstheme="minorBidi"/>
          <w:sz w:val="22"/>
          <w:szCs w:val="22"/>
        </w:rPr>
        <w:t>Manage</w:t>
      </w:r>
      <w:r w:rsidR="00D328D3" w:rsidRPr="249E2BFB">
        <w:rPr>
          <w:rFonts w:asciiTheme="minorHAnsi" w:hAnsiTheme="minorHAnsi" w:cstheme="minorBidi"/>
          <w:sz w:val="22"/>
          <w:szCs w:val="22"/>
        </w:rPr>
        <w:t xml:space="preserve"> a video production company to </w:t>
      </w:r>
      <w:r w:rsidR="00694049" w:rsidRPr="249E2BFB">
        <w:rPr>
          <w:rFonts w:asciiTheme="minorHAnsi" w:hAnsiTheme="minorHAnsi" w:cstheme="minorBidi"/>
          <w:sz w:val="22"/>
          <w:szCs w:val="22"/>
        </w:rPr>
        <w:t>produce two films</w:t>
      </w:r>
      <w:r w:rsidR="00386A3C" w:rsidRPr="249E2BFB">
        <w:rPr>
          <w:rFonts w:asciiTheme="minorHAnsi" w:hAnsiTheme="minorHAnsi" w:cstheme="minorBidi"/>
          <w:sz w:val="22"/>
          <w:szCs w:val="22"/>
        </w:rPr>
        <w:t xml:space="preserve">: </w:t>
      </w:r>
      <w:r w:rsidR="00694049" w:rsidRPr="249E2BFB">
        <w:rPr>
          <w:rFonts w:asciiTheme="minorHAnsi" w:hAnsiTheme="minorHAnsi" w:cstheme="minorBidi"/>
          <w:sz w:val="22"/>
          <w:szCs w:val="22"/>
        </w:rPr>
        <w:t xml:space="preserve">(a) a ten minute (approx.) film on how we have worked with </w:t>
      </w:r>
      <w:r w:rsidR="005B409E" w:rsidRPr="249E2BFB">
        <w:rPr>
          <w:rFonts w:asciiTheme="minorHAnsi" w:hAnsiTheme="minorHAnsi" w:cstheme="minorBidi"/>
          <w:sz w:val="22"/>
          <w:szCs w:val="22"/>
        </w:rPr>
        <w:t>small businesses as agents of change (b</w:t>
      </w:r>
      <w:r w:rsidR="00553F4B" w:rsidRPr="249E2BFB">
        <w:rPr>
          <w:rFonts w:asciiTheme="minorHAnsi" w:hAnsiTheme="minorHAnsi" w:cstheme="minorBidi"/>
          <w:sz w:val="22"/>
          <w:szCs w:val="22"/>
        </w:rPr>
        <w:t xml:space="preserve">) a 20 minute (approx.) film which details the process underpinning CLARISSA. This includes both what and how the field level participatory processes worked, and also the meta level </w:t>
      </w:r>
      <w:r w:rsidR="2A5EF9AD" w:rsidRPr="249E2BFB">
        <w:rPr>
          <w:rFonts w:asciiTheme="minorHAnsi" w:hAnsiTheme="minorHAnsi" w:cstheme="minorBidi"/>
          <w:sz w:val="22"/>
          <w:szCs w:val="22"/>
        </w:rPr>
        <w:t>A</w:t>
      </w:r>
      <w:r w:rsidR="00553F4B" w:rsidRPr="249E2BFB">
        <w:rPr>
          <w:rFonts w:asciiTheme="minorHAnsi" w:hAnsiTheme="minorHAnsi" w:cstheme="minorBidi"/>
          <w:sz w:val="22"/>
          <w:szCs w:val="22"/>
        </w:rPr>
        <w:t xml:space="preserve">ction </w:t>
      </w:r>
      <w:r w:rsidR="00B82232" w:rsidRPr="249E2BFB">
        <w:rPr>
          <w:rFonts w:asciiTheme="minorHAnsi" w:hAnsiTheme="minorHAnsi" w:cstheme="minorBidi"/>
          <w:sz w:val="22"/>
          <w:szCs w:val="22"/>
        </w:rPr>
        <w:t>Research</w:t>
      </w:r>
      <w:r w:rsidR="00553F4B" w:rsidRPr="249E2BFB">
        <w:rPr>
          <w:rFonts w:asciiTheme="minorHAnsi" w:hAnsiTheme="minorHAnsi" w:cstheme="minorBidi"/>
          <w:sz w:val="22"/>
          <w:szCs w:val="22"/>
        </w:rPr>
        <w:t xml:space="preserve"> process which guided the decisions for </w:t>
      </w:r>
      <w:r w:rsidR="000524AE" w:rsidRPr="249E2BFB">
        <w:rPr>
          <w:rFonts w:asciiTheme="minorHAnsi" w:hAnsiTheme="minorHAnsi" w:cstheme="minorBidi"/>
          <w:sz w:val="22"/>
          <w:szCs w:val="22"/>
        </w:rPr>
        <w:t>the whole</w:t>
      </w:r>
      <w:r w:rsidR="00553F4B" w:rsidRPr="249E2BFB">
        <w:rPr>
          <w:rFonts w:asciiTheme="minorHAnsi" w:hAnsiTheme="minorHAnsi" w:cstheme="minorBidi"/>
          <w:sz w:val="22"/>
          <w:szCs w:val="22"/>
        </w:rPr>
        <w:t xml:space="preserve"> </w:t>
      </w:r>
      <w:proofErr w:type="spellStart"/>
      <w:r w:rsidR="00553F4B" w:rsidRPr="249E2BFB">
        <w:rPr>
          <w:rFonts w:asciiTheme="minorHAnsi" w:hAnsiTheme="minorHAnsi" w:cstheme="minorBidi"/>
          <w:sz w:val="22"/>
          <w:szCs w:val="22"/>
        </w:rPr>
        <w:t>programme</w:t>
      </w:r>
      <w:proofErr w:type="spellEnd"/>
      <w:r w:rsidR="00553F4B" w:rsidRPr="249E2BFB">
        <w:rPr>
          <w:rFonts w:asciiTheme="minorHAnsi" w:hAnsiTheme="minorHAnsi" w:cstheme="minorBidi"/>
          <w:sz w:val="22"/>
          <w:szCs w:val="22"/>
        </w:rPr>
        <w:t>.</w:t>
      </w:r>
    </w:p>
    <w:p w14:paraId="0D7F171C" w14:textId="51B6D8FC" w:rsidR="00386A3C" w:rsidRPr="00386A3C" w:rsidRDefault="00386A3C" w:rsidP="00386A3C">
      <w:pPr>
        <w:pStyle w:val="Default"/>
        <w:numPr>
          <w:ilvl w:val="0"/>
          <w:numId w:val="33"/>
        </w:numPr>
        <w:rPr>
          <w:rFonts w:asciiTheme="minorHAnsi" w:hAnsiTheme="minorHAnsi" w:cstheme="minorBidi"/>
          <w:sz w:val="22"/>
          <w:szCs w:val="22"/>
        </w:rPr>
      </w:pPr>
      <w:r>
        <w:rPr>
          <w:rFonts w:asciiTheme="minorHAnsi" w:hAnsiTheme="minorHAnsi" w:cstheme="minorBidi"/>
          <w:sz w:val="22"/>
          <w:szCs w:val="22"/>
        </w:rPr>
        <w:t xml:space="preserve">Generate innovative ideas for end of </w:t>
      </w:r>
      <w:proofErr w:type="spellStart"/>
      <w:r>
        <w:rPr>
          <w:rFonts w:asciiTheme="minorHAnsi" w:hAnsiTheme="minorHAnsi" w:cstheme="minorBidi"/>
          <w:sz w:val="22"/>
          <w:szCs w:val="22"/>
        </w:rPr>
        <w:t>programme</w:t>
      </w:r>
      <w:proofErr w:type="spellEnd"/>
      <w:r>
        <w:rPr>
          <w:rFonts w:asciiTheme="minorHAnsi" w:hAnsiTheme="minorHAnsi" w:cstheme="minorBidi"/>
          <w:sz w:val="22"/>
          <w:szCs w:val="22"/>
        </w:rPr>
        <w:t xml:space="preserve"> communications and work with the communications team to implement them.</w:t>
      </w:r>
    </w:p>
    <w:p w14:paraId="641DBB59" w14:textId="77777777" w:rsidR="00D328D3" w:rsidRDefault="00D328D3" w:rsidP="00D328D3">
      <w:pPr>
        <w:pStyle w:val="Default"/>
        <w:ind w:left="180"/>
        <w:rPr>
          <w:rFonts w:asciiTheme="minorHAnsi" w:hAnsiTheme="minorHAnsi" w:cstheme="minorBidi"/>
          <w:sz w:val="22"/>
          <w:szCs w:val="22"/>
        </w:rPr>
      </w:pPr>
    </w:p>
    <w:p w14:paraId="29FBA203" w14:textId="77777777" w:rsidR="00D328D3" w:rsidRPr="00D328D3" w:rsidRDefault="00D328D3" w:rsidP="00D328D3">
      <w:pPr>
        <w:pStyle w:val="Default"/>
        <w:ind w:left="180"/>
        <w:rPr>
          <w:rFonts w:asciiTheme="minorHAnsi" w:hAnsiTheme="minorHAnsi" w:cstheme="minorBidi"/>
          <w:sz w:val="22"/>
          <w:szCs w:val="22"/>
        </w:rPr>
      </w:pPr>
    </w:p>
    <w:p w14:paraId="70DFDA89" w14:textId="0747AF53" w:rsidR="00B55B43" w:rsidRPr="00D328D3" w:rsidRDefault="00B55B43" w:rsidP="00D328D3">
      <w:pPr>
        <w:pStyle w:val="Default"/>
        <w:numPr>
          <w:ilvl w:val="0"/>
          <w:numId w:val="33"/>
        </w:numPr>
        <w:rPr>
          <w:rFonts w:asciiTheme="minorHAnsi" w:hAnsiTheme="minorHAnsi" w:cstheme="minorBidi"/>
          <w:sz w:val="22"/>
          <w:szCs w:val="22"/>
        </w:rPr>
      </w:pPr>
      <w:r w:rsidRPr="00D328D3">
        <w:rPr>
          <w:rFonts w:ascii="Archivo SemiBold" w:eastAsiaTheme="majorEastAsia" w:hAnsi="Archivo SemiBold" w:cstheme="majorBidi"/>
          <w:color w:val="FF6699"/>
          <w:sz w:val="32"/>
          <w:szCs w:val="32"/>
        </w:rPr>
        <w:t>Deliverables for the assignment and timeline</w:t>
      </w:r>
    </w:p>
    <w:p w14:paraId="4DFC86D3" w14:textId="77777777" w:rsidR="00386A3C" w:rsidRDefault="00386A3C" w:rsidP="7F6FCF80">
      <w:pPr>
        <w:pStyle w:val="Default"/>
        <w:spacing w:after="240"/>
        <w:rPr>
          <w:rFonts w:asciiTheme="minorHAnsi" w:hAnsiTheme="minorHAnsi" w:cstheme="minorBidi"/>
          <w:sz w:val="22"/>
          <w:szCs w:val="22"/>
        </w:rPr>
      </w:pPr>
    </w:p>
    <w:p w14:paraId="63277A85" w14:textId="6EAF166F" w:rsidR="00B55B43" w:rsidRPr="00E901A8" w:rsidRDefault="76A0F4BA" w:rsidP="7F6FCF80">
      <w:pPr>
        <w:pStyle w:val="Default"/>
        <w:spacing w:after="240"/>
        <w:rPr>
          <w:rFonts w:asciiTheme="minorHAnsi" w:hAnsiTheme="minorHAnsi" w:cstheme="minorBidi"/>
          <w:sz w:val="22"/>
          <w:szCs w:val="22"/>
        </w:rPr>
      </w:pPr>
      <w:r w:rsidRPr="7F6FCF80">
        <w:rPr>
          <w:rFonts w:asciiTheme="minorHAnsi" w:hAnsiTheme="minorHAnsi" w:cstheme="minorBidi"/>
          <w:sz w:val="22"/>
          <w:szCs w:val="22"/>
        </w:rPr>
        <w:t xml:space="preserve">Deliverables stated in the table below are directly linked to specific tasks in </w:t>
      </w:r>
      <w:r w:rsidR="70A63C8B" w:rsidRPr="7F6FCF80">
        <w:rPr>
          <w:rFonts w:asciiTheme="minorHAnsi" w:hAnsiTheme="minorHAnsi" w:cstheme="minorBidi"/>
          <w:sz w:val="22"/>
          <w:szCs w:val="22"/>
        </w:rPr>
        <w:t>the previous</w:t>
      </w:r>
      <w:r w:rsidRPr="7F6FCF80">
        <w:rPr>
          <w:rFonts w:asciiTheme="minorHAnsi" w:hAnsiTheme="minorHAnsi" w:cstheme="minorBidi"/>
          <w:sz w:val="22"/>
          <w:szCs w:val="22"/>
        </w:rPr>
        <w:t xml:space="preserve"> section. Due dates are tentative and dependent upon </w:t>
      </w:r>
      <w:r w:rsidR="009F28DE" w:rsidRPr="7F6FCF80">
        <w:rPr>
          <w:rFonts w:asciiTheme="minorHAnsi" w:hAnsiTheme="minorHAnsi" w:cstheme="minorBidi"/>
          <w:sz w:val="22"/>
          <w:szCs w:val="22"/>
        </w:rPr>
        <w:t>the time contact signed.</w:t>
      </w:r>
    </w:p>
    <w:tbl>
      <w:tblPr>
        <w:tblStyle w:val="TableGrid"/>
        <w:tblW w:w="8635" w:type="dxa"/>
        <w:tblLayout w:type="fixed"/>
        <w:tblLook w:val="06A0" w:firstRow="1" w:lastRow="0" w:firstColumn="1" w:lastColumn="0" w:noHBand="1" w:noVBand="1"/>
      </w:tblPr>
      <w:tblGrid>
        <w:gridCol w:w="985"/>
        <w:gridCol w:w="4497"/>
        <w:gridCol w:w="3153"/>
      </w:tblGrid>
      <w:tr w:rsidR="009F28DE" w:rsidRPr="00482329" w14:paraId="3EC49F31" w14:textId="77777777" w:rsidTr="249E2BFB">
        <w:trPr>
          <w:trHeight w:val="300"/>
        </w:trPr>
        <w:tc>
          <w:tcPr>
            <w:tcW w:w="985" w:type="dxa"/>
          </w:tcPr>
          <w:p w14:paraId="44FA6C8F" w14:textId="77777777" w:rsidR="009F28DE" w:rsidRPr="00482329" w:rsidRDefault="009F28DE">
            <w:pPr>
              <w:rPr>
                <w:b/>
                <w:bCs/>
              </w:rPr>
            </w:pPr>
            <w:r>
              <w:rPr>
                <w:b/>
                <w:bCs/>
              </w:rPr>
              <w:lastRenderedPageBreak/>
              <w:t>Sl. No</w:t>
            </w:r>
          </w:p>
        </w:tc>
        <w:tc>
          <w:tcPr>
            <w:tcW w:w="4497" w:type="dxa"/>
          </w:tcPr>
          <w:p w14:paraId="56237C72" w14:textId="77777777" w:rsidR="009F28DE" w:rsidRPr="00482329" w:rsidRDefault="009F28DE">
            <w:pPr>
              <w:rPr>
                <w:b/>
                <w:bCs/>
                <w:sz w:val="22"/>
                <w:szCs w:val="22"/>
              </w:rPr>
            </w:pPr>
            <w:r w:rsidRPr="00482329">
              <w:rPr>
                <w:b/>
                <w:bCs/>
                <w:sz w:val="22"/>
                <w:szCs w:val="22"/>
              </w:rPr>
              <w:t>Outputs</w:t>
            </w:r>
          </w:p>
        </w:tc>
        <w:tc>
          <w:tcPr>
            <w:tcW w:w="3153" w:type="dxa"/>
          </w:tcPr>
          <w:p w14:paraId="2A69FABB" w14:textId="77777777" w:rsidR="009F28DE" w:rsidRPr="00482329" w:rsidRDefault="009F28DE">
            <w:pPr>
              <w:rPr>
                <w:b/>
                <w:bCs/>
                <w:sz w:val="22"/>
                <w:szCs w:val="22"/>
              </w:rPr>
            </w:pPr>
            <w:r w:rsidRPr="00482329">
              <w:rPr>
                <w:b/>
                <w:bCs/>
                <w:sz w:val="22"/>
                <w:szCs w:val="22"/>
              </w:rPr>
              <w:t xml:space="preserve">Timeline </w:t>
            </w:r>
          </w:p>
        </w:tc>
      </w:tr>
      <w:tr w:rsidR="009F28DE" w:rsidRPr="00482329" w14:paraId="425F77D6" w14:textId="77777777" w:rsidTr="249E2BFB">
        <w:trPr>
          <w:trHeight w:val="755"/>
        </w:trPr>
        <w:tc>
          <w:tcPr>
            <w:tcW w:w="985" w:type="dxa"/>
          </w:tcPr>
          <w:p w14:paraId="181BEAAD" w14:textId="77777777" w:rsidR="009F28DE" w:rsidRPr="00482329" w:rsidRDefault="009F28DE">
            <w:pPr>
              <w:pStyle w:val="ListParagraph"/>
              <w:ind w:left="0"/>
              <w:jc w:val="center"/>
              <w:rPr>
                <w:sz w:val="22"/>
                <w:szCs w:val="22"/>
              </w:rPr>
            </w:pPr>
            <w:r>
              <w:rPr>
                <w:sz w:val="22"/>
                <w:szCs w:val="22"/>
              </w:rPr>
              <w:t>1</w:t>
            </w:r>
          </w:p>
        </w:tc>
        <w:tc>
          <w:tcPr>
            <w:tcW w:w="4497" w:type="dxa"/>
          </w:tcPr>
          <w:p w14:paraId="0206BA74" w14:textId="26508AA4" w:rsidR="009F28DE" w:rsidRPr="00482329" w:rsidRDefault="002E1127">
            <w:pPr>
              <w:pStyle w:val="ListParagraph"/>
              <w:ind w:left="0"/>
              <w:rPr>
                <w:sz w:val="22"/>
                <w:szCs w:val="22"/>
              </w:rPr>
            </w:pPr>
            <w:r w:rsidRPr="249E2BFB">
              <w:rPr>
                <w:sz w:val="22"/>
                <w:szCs w:val="22"/>
              </w:rPr>
              <w:t>A plan for immersi</w:t>
            </w:r>
            <w:r w:rsidR="464DAEC9" w:rsidRPr="249E2BFB">
              <w:rPr>
                <w:sz w:val="22"/>
                <w:szCs w:val="22"/>
              </w:rPr>
              <w:t>ve</w:t>
            </w:r>
            <w:r w:rsidRPr="249E2BFB">
              <w:rPr>
                <w:sz w:val="22"/>
                <w:szCs w:val="22"/>
              </w:rPr>
              <w:t xml:space="preserve"> events </w:t>
            </w:r>
          </w:p>
        </w:tc>
        <w:tc>
          <w:tcPr>
            <w:tcW w:w="3153" w:type="dxa"/>
          </w:tcPr>
          <w:p w14:paraId="572BB22E" w14:textId="66405757" w:rsidR="009F28DE" w:rsidRPr="00482329" w:rsidRDefault="1C9F8B6F">
            <w:pPr>
              <w:rPr>
                <w:sz w:val="22"/>
                <w:szCs w:val="22"/>
              </w:rPr>
            </w:pPr>
            <w:r w:rsidRPr="249E2BFB">
              <w:rPr>
                <w:sz w:val="22"/>
                <w:szCs w:val="22"/>
              </w:rPr>
              <w:t>January 30</w:t>
            </w:r>
            <w:r w:rsidRPr="249E2BFB">
              <w:rPr>
                <w:sz w:val="22"/>
                <w:szCs w:val="22"/>
                <w:vertAlign w:val="superscript"/>
              </w:rPr>
              <w:t>th</w:t>
            </w:r>
            <w:r w:rsidR="6E2E379B" w:rsidRPr="249E2BFB">
              <w:rPr>
                <w:sz w:val="22"/>
                <w:szCs w:val="22"/>
              </w:rPr>
              <w:t xml:space="preserve"> 2024</w:t>
            </w:r>
          </w:p>
        </w:tc>
      </w:tr>
      <w:tr w:rsidR="009F28DE" w:rsidRPr="00482329" w14:paraId="00193257" w14:textId="77777777" w:rsidTr="249E2BFB">
        <w:trPr>
          <w:trHeight w:val="566"/>
        </w:trPr>
        <w:tc>
          <w:tcPr>
            <w:tcW w:w="985" w:type="dxa"/>
          </w:tcPr>
          <w:p w14:paraId="63853783" w14:textId="77777777" w:rsidR="009F28DE" w:rsidRPr="00482329" w:rsidRDefault="009F28DE">
            <w:pPr>
              <w:jc w:val="center"/>
            </w:pPr>
            <w:r>
              <w:t>2</w:t>
            </w:r>
          </w:p>
        </w:tc>
        <w:tc>
          <w:tcPr>
            <w:tcW w:w="4497" w:type="dxa"/>
          </w:tcPr>
          <w:p w14:paraId="08AF9694" w14:textId="3B1527E4" w:rsidR="009F28DE" w:rsidRPr="00482329" w:rsidRDefault="00400D3A">
            <w:pPr>
              <w:rPr>
                <w:sz w:val="22"/>
                <w:szCs w:val="22"/>
              </w:rPr>
            </w:pPr>
            <w:r w:rsidRPr="5C7CEA81">
              <w:rPr>
                <w:sz w:val="22"/>
                <w:szCs w:val="22"/>
              </w:rPr>
              <w:t>The completed production of 2 films (alongside video production company) and a communications plan for disseminating them.</w:t>
            </w:r>
          </w:p>
        </w:tc>
        <w:tc>
          <w:tcPr>
            <w:tcW w:w="3153" w:type="dxa"/>
          </w:tcPr>
          <w:p w14:paraId="53305427" w14:textId="7F639126" w:rsidR="009F28DE" w:rsidRPr="00482329" w:rsidRDefault="00886A2A">
            <w:pPr>
              <w:rPr>
                <w:sz w:val="22"/>
                <w:szCs w:val="22"/>
              </w:rPr>
            </w:pPr>
            <w:r>
              <w:rPr>
                <w:sz w:val="22"/>
                <w:szCs w:val="22"/>
              </w:rPr>
              <w:t>15th</w:t>
            </w:r>
            <w:r w:rsidR="6EE97167" w:rsidRPr="249E2BFB">
              <w:rPr>
                <w:sz w:val="22"/>
                <w:szCs w:val="22"/>
                <w:vertAlign w:val="superscript"/>
              </w:rPr>
              <w:t>t</w:t>
            </w:r>
            <w:r w:rsidR="6EE97167" w:rsidRPr="249E2BFB">
              <w:rPr>
                <w:sz w:val="22"/>
                <w:szCs w:val="22"/>
              </w:rPr>
              <w:t xml:space="preserve"> March 2024</w:t>
            </w:r>
          </w:p>
        </w:tc>
      </w:tr>
      <w:tr w:rsidR="009F28DE" w:rsidRPr="00482329" w14:paraId="082623B7" w14:textId="77777777" w:rsidTr="249E2BFB">
        <w:trPr>
          <w:trHeight w:val="530"/>
        </w:trPr>
        <w:tc>
          <w:tcPr>
            <w:tcW w:w="985" w:type="dxa"/>
          </w:tcPr>
          <w:p w14:paraId="61ACE2BC" w14:textId="77777777" w:rsidR="009F28DE" w:rsidRPr="00482329" w:rsidRDefault="009F28DE">
            <w:pPr>
              <w:jc w:val="center"/>
            </w:pPr>
            <w:r>
              <w:t>3</w:t>
            </w:r>
          </w:p>
        </w:tc>
        <w:tc>
          <w:tcPr>
            <w:tcW w:w="4497" w:type="dxa"/>
          </w:tcPr>
          <w:p w14:paraId="408329CE" w14:textId="5B28D597" w:rsidR="009F28DE" w:rsidRPr="00482329" w:rsidRDefault="3B94E8D8">
            <w:pPr>
              <w:rPr>
                <w:sz w:val="22"/>
                <w:szCs w:val="22"/>
              </w:rPr>
            </w:pPr>
            <w:r w:rsidRPr="249E2BFB">
              <w:rPr>
                <w:sz w:val="22"/>
                <w:szCs w:val="22"/>
              </w:rPr>
              <w:t>Delivery of events and other end of programme communications</w:t>
            </w:r>
          </w:p>
        </w:tc>
        <w:tc>
          <w:tcPr>
            <w:tcW w:w="3153" w:type="dxa"/>
          </w:tcPr>
          <w:p w14:paraId="02E78D58" w14:textId="6B0E8FF9" w:rsidR="009F28DE" w:rsidRPr="00482329" w:rsidRDefault="3B94E8D8">
            <w:pPr>
              <w:rPr>
                <w:sz w:val="22"/>
                <w:szCs w:val="22"/>
              </w:rPr>
            </w:pPr>
            <w:r w:rsidRPr="249E2BFB">
              <w:rPr>
                <w:sz w:val="22"/>
                <w:szCs w:val="22"/>
              </w:rPr>
              <w:t>31 March 2024</w:t>
            </w:r>
          </w:p>
        </w:tc>
      </w:tr>
    </w:tbl>
    <w:p w14:paraId="4CF60108" w14:textId="220C8D0B" w:rsidR="00B55B43" w:rsidRDefault="00B55B43" w:rsidP="00482329">
      <w:pPr>
        <w:spacing w:before="240"/>
        <w:jc w:val="both"/>
        <w:rPr>
          <w:rFonts w:ascii="Archivo SemiBold" w:eastAsiaTheme="majorEastAsia" w:hAnsi="Archivo SemiBold" w:cstheme="majorBidi"/>
          <w:color w:val="FF6699"/>
          <w:sz w:val="32"/>
          <w:szCs w:val="32"/>
        </w:rPr>
      </w:pPr>
      <w:r w:rsidRPr="7B00E446">
        <w:rPr>
          <w:rFonts w:ascii="Archivo SemiBold" w:eastAsiaTheme="majorEastAsia" w:hAnsi="Archivo SemiBold" w:cstheme="majorBidi"/>
          <w:color w:val="FF6699"/>
          <w:sz w:val="32"/>
          <w:szCs w:val="32"/>
        </w:rPr>
        <w:t xml:space="preserve">Reporting </w:t>
      </w:r>
    </w:p>
    <w:p w14:paraId="1225644F" w14:textId="32CA3798" w:rsidR="00B55B43" w:rsidRPr="00482329" w:rsidRDefault="311E3305" w:rsidP="00482329">
      <w:pPr>
        <w:spacing w:after="0" w:line="240" w:lineRule="auto"/>
      </w:pPr>
      <w:r>
        <w:t xml:space="preserve">The Consultant </w:t>
      </w:r>
      <w:r w:rsidR="15A75CAF">
        <w:t>will work</w:t>
      </w:r>
      <w:r w:rsidR="002E1127">
        <w:t xml:space="preserve"> directly </w:t>
      </w:r>
      <w:r w:rsidR="00A16F2C">
        <w:t>with</w:t>
      </w:r>
      <w:r w:rsidR="002E1127">
        <w:t xml:space="preserve"> the IDS CLARISSA Management </w:t>
      </w:r>
      <w:proofErr w:type="spellStart"/>
      <w:r w:rsidR="002E1127">
        <w:t>teambut</w:t>
      </w:r>
      <w:proofErr w:type="spellEnd"/>
      <w:r w:rsidR="002E1127">
        <w:t xml:space="preserve"> will need to liaise closely with the project communications team at IDS (KIP) and the central comms team at IDS</w:t>
      </w:r>
      <w:r w:rsidR="2725D706">
        <w:t xml:space="preserve">. </w:t>
      </w:r>
    </w:p>
    <w:p w14:paraId="2544072C" w14:textId="6A5C4F4C" w:rsidR="7F6FCF80" w:rsidRDefault="7F6FCF80" w:rsidP="7F6FCF80">
      <w:pPr>
        <w:spacing w:after="0" w:line="240" w:lineRule="auto"/>
      </w:pPr>
    </w:p>
    <w:p w14:paraId="33F033C9" w14:textId="65E546C0" w:rsidR="00B55B43" w:rsidRDefault="73257164" w:rsidP="1015A0B7">
      <w:pPr>
        <w:pStyle w:val="TORHeading2"/>
        <w:spacing w:before="0" w:after="200" w:line="276" w:lineRule="auto"/>
        <w:rPr>
          <w:rFonts w:asciiTheme="minorHAnsi" w:eastAsiaTheme="minorEastAsia" w:hAnsiTheme="minorHAnsi" w:cstheme="minorBidi"/>
          <w:color w:val="000000" w:themeColor="text1"/>
          <w:sz w:val="24"/>
          <w:szCs w:val="24"/>
        </w:rPr>
      </w:pPr>
      <w:r>
        <w:t xml:space="preserve">Budget </w:t>
      </w:r>
    </w:p>
    <w:p w14:paraId="300B42D3" w14:textId="56955458" w:rsidR="51F972AB" w:rsidRDefault="00A8533F" w:rsidP="00482329">
      <w:pPr>
        <w:spacing w:after="0" w:line="240" w:lineRule="auto"/>
      </w:pPr>
      <w:r>
        <w:t>The</w:t>
      </w:r>
      <w:r w:rsidR="4212A9DE">
        <w:t xml:space="preserve"> consultancy is </w:t>
      </w:r>
      <w:r w:rsidR="4212A9DE" w:rsidRPr="68671786">
        <w:rPr>
          <w:color w:val="000000" w:themeColor="text1"/>
        </w:rPr>
        <w:t xml:space="preserve">expected to last for </w:t>
      </w:r>
      <w:r w:rsidR="0025188D" w:rsidRPr="68671786">
        <w:rPr>
          <w:color w:val="000000" w:themeColor="text1"/>
        </w:rPr>
        <w:t xml:space="preserve">up to </w:t>
      </w:r>
      <w:r w:rsidR="00400D3A">
        <w:rPr>
          <w:color w:val="000000" w:themeColor="text1"/>
        </w:rPr>
        <w:t>50</w:t>
      </w:r>
      <w:r w:rsidR="00482329" w:rsidRPr="68671786">
        <w:rPr>
          <w:color w:val="000000" w:themeColor="text1"/>
        </w:rPr>
        <w:t xml:space="preserve"> </w:t>
      </w:r>
      <w:r w:rsidR="4212A9DE" w:rsidRPr="68671786">
        <w:rPr>
          <w:color w:val="000000" w:themeColor="text1"/>
        </w:rPr>
        <w:t>paid days</w:t>
      </w:r>
      <w:r w:rsidR="0025188D" w:rsidRPr="68671786">
        <w:rPr>
          <w:color w:val="000000" w:themeColor="text1"/>
        </w:rPr>
        <w:t xml:space="preserve"> (depending on rate)</w:t>
      </w:r>
      <w:r w:rsidR="4212A9DE" w:rsidRPr="68671786">
        <w:rPr>
          <w:color w:val="000000" w:themeColor="text1"/>
        </w:rPr>
        <w:t xml:space="preserve"> – within the period of </w:t>
      </w:r>
      <w:r w:rsidR="007B51AA">
        <w:rPr>
          <w:color w:val="000000" w:themeColor="text1"/>
        </w:rPr>
        <w:t>the first week of January to the last week of March 2024</w:t>
      </w:r>
      <w:r w:rsidR="4212A9DE" w:rsidRPr="68671786">
        <w:rPr>
          <w:color w:val="000000" w:themeColor="text1"/>
        </w:rPr>
        <w:t xml:space="preserve">. </w:t>
      </w:r>
      <w:r w:rsidR="47918D67" w:rsidRPr="68671786">
        <w:rPr>
          <w:color w:val="000000" w:themeColor="text1"/>
        </w:rPr>
        <w:t xml:space="preserve">The interested </w:t>
      </w:r>
      <w:r w:rsidR="6618F471" w:rsidRPr="68671786">
        <w:rPr>
          <w:color w:val="000000" w:themeColor="text1"/>
        </w:rPr>
        <w:t>c</w:t>
      </w:r>
      <w:r w:rsidR="4DF15B2C" w:rsidRPr="68671786">
        <w:rPr>
          <w:color w:val="000000" w:themeColor="text1"/>
        </w:rPr>
        <w:t>onsultant</w:t>
      </w:r>
      <w:r w:rsidR="40AD9BFD" w:rsidRPr="68671786">
        <w:rPr>
          <w:color w:val="000000" w:themeColor="text1"/>
        </w:rPr>
        <w:t>/</w:t>
      </w:r>
      <w:r w:rsidR="4DF15B2C" w:rsidRPr="68671786">
        <w:rPr>
          <w:color w:val="000000" w:themeColor="text1"/>
        </w:rPr>
        <w:t>s</w:t>
      </w:r>
      <w:r w:rsidR="47918D67" w:rsidRPr="68671786">
        <w:rPr>
          <w:color w:val="000000" w:themeColor="text1"/>
        </w:rPr>
        <w:t xml:space="preserve"> will propose daily fees that are based on prevailing market rates. </w:t>
      </w:r>
    </w:p>
    <w:p w14:paraId="42866DA6" w14:textId="77777777" w:rsidR="00482329" w:rsidRPr="00482329" w:rsidRDefault="00482329" w:rsidP="00482329">
      <w:pPr>
        <w:spacing w:after="0" w:line="240" w:lineRule="auto"/>
      </w:pPr>
    </w:p>
    <w:p w14:paraId="50822F76" w14:textId="02F7C85F" w:rsidR="00B55B43" w:rsidRDefault="00B55B43" w:rsidP="00B55B43">
      <w:pPr>
        <w:jc w:val="both"/>
        <w:rPr>
          <w:rFonts w:ascii="Archivo SemiBold" w:eastAsiaTheme="minorEastAsia" w:hAnsi="Archivo SemiBold" w:cstheme="majorBidi"/>
          <w:color w:val="FF6699"/>
          <w:sz w:val="32"/>
          <w:szCs w:val="26"/>
        </w:rPr>
      </w:pPr>
      <w:r w:rsidRPr="7B00E446">
        <w:rPr>
          <w:rFonts w:ascii="Archivo SemiBold" w:eastAsiaTheme="minorEastAsia" w:hAnsi="Archivo SemiBold" w:cstheme="majorBidi"/>
          <w:color w:val="FF6699"/>
          <w:sz w:val="32"/>
          <w:szCs w:val="32"/>
        </w:rPr>
        <w:t>Applications</w:t>
      </w:r>
    </w:p>
    <w:p w14:paraId="178BD65E" w14:textId="327CD4EE" w:rsidR="1D2856EB" w:rsidRPr="00425695" w:rsidRDefault="1D2856EB" w:rsidP="009F28DE">
      <w:pPr>
        <w:spacing w:line="240" w:lineRule="auto"/>
        <w:rPr>
          <w:color w:val="000000" w:themeColor="text1"/>
        </w:rPr>
      </w:pPr>
      <w:r>
        <w:t xml:space="preserve">CLARISSA </w:t>
      </w:r>
      <w:r w:rsidR="4A1EDEF8">
        <w:t xml:space="preserve">encourages </w:t>
      </w:r>
      <w:r w:rsidR="4A1EDEF8" w:rsidRPr="249E2BFB">
        <w:rPr>
          <w:color w:val="000000" w:themeColor="text1"/>
        </w:rPr>
        <w:t xml:space="preserve">applications from </w:t>
      </w:r>
      <w:r w:rsidR="53332A8C" w:rsidRPr="249E2BFB">
        <w:rPr>
          <w:color w:val="000000" w:themeColor="text1"/>
        </w:rPr>
        <w:t xml:space="preserve">individual </w:t>
      </w:r>
      <w:r w:rsidR="00FD35F6" w:rsidRPr="249E2BFB">
        <w:rPr>
          <w:color w:val="000000" w:themeColor="text1"/>
        </w:rPr>
        <w:t>c</w:t>
      </w:r>
      <w:r w:rsidR="4A1EDEF8" w:rsidRPr="249E2BFB">
        <w:rPr>
          <w:color w:val="000000" w:themeColor="text1"/>
        </w:rPr>
        <w:t>onsultant</w:t>
      </w:r>
      <w:r w:rsidR="00C205DC" w:rsidRPr="249E2BFB">
        <w:rPr>
          <w:color w:val="000000" w:themeColor="text1"/>
        </w:rPr>
        <w:t>s</w:t>
      </w:r>
      <w:r w:rsidR="00386A3C" w:rsidRPr="249E2BFB">
        <w:rPr>
          <w:color w:val="000000" w:themeColor="text1"/>
        </w:rPr>
        <w:t xml:space="preserve"> and or companies (although we would ideally only want to work with one person on this)</w:t>
      </w:r>
      <w:r w:rsidR="007B51AA" w:rsidRPr="249E2BFB">
        <w:rPr>
          <w:color w:val="000000" w:themeColor="text1"/>
        </w:rPr>
        <w:t>.</w:t>
      </w:r>
      <w:r w:rsidR="009F28DE" w:rsidRPr="249E2BFB">
        <w:rPr>
          <w:color w:val="000000" w:themeColor="text1"/>
        </w:rPr>
        <w:t xml:space="preserve"> </w:t>
      </w:r>
      <w:r w:rsidR="7CAFAEC9" w:rsidRPr="249E2BFB">
        <w:rPr>
          <w:color w:val="000000" w:themeColor="text1"/>
        </w:rPr>
        <w:t xml:space="preserve"> </w:t>
      </w:r>
      <w:r w:rsidR="009F28DE" w:rsidRPr="249E2BFB">
        <w:rPr>
          <w:color w:val="000000" w:themeColor="text1"/>
        </w:rPr>
        <w:t xml:space="preserve">We expect </w:t>
      </w:r>
      <w:r w:rsidR="00B82232" w:rsidRPr="249E2BFB">
        <w:rPr>
          <w:color w:val="000000" w:themeColor="text1"/>
        </w:rPr>
        <w:t>the consultant</w:t>
      </w:r>
      <w:r w:rsidR="00B82232">
        <w:rPr>
          <w:color w:val="000000" w:themeColor="text1"/>
        </w:rPr>
        <w:t>/s</w:t>
      </w:r>
      <w:r w:rsidR="00425695" w:rsidRPr="249E2BFB">
        <w:rPr>
          <w:color w:val="000000" w:themeColor="text1"/>
        </w:rPr>
        <w:t xml:space="preserve"> </w:t>
      </w:r>
      <w:r w:rsidR="009F28DE" w:rsidRPr="249E2BFB">
        <w:rPr>
          <w:color w:val="000000" w:themeColor="text1"/>
        </w:rPr>
        <w:t xml:space="preserve">to be </w:t>
      </w:r>
      <w:r w:rsidR="5838EC7B" w:rsidRPr="249E2BFB">
        <w:rPr>
          <w:color w:val="000000" w:themeColor="text1"/>
        </w:rPr>
        <w:t>available and flexible</w:t>
      </w:r>
      <w:r w:rsidR="2945FC89" w:rsidRPr="249E2BFB">
        <w:rPr>
          <w:color w:val="000000" w:themeColor="text1"/>
        </w:rPr>
        <w:t xml:space="preserve"> to </w:t>
      </w:r>
      <w:r w:rsidR="007B51AA" w:rsidRPr="249E2BFB">
        <w:rPr>
          <w:color w:val="000000" w:themeColor="text1"/>
        </w:rPr>
        <w:t>start in January 2024.</w:t>
      </w:r>
    </w:p>
    <w:p w14:paraId="3B136160" w14:textId="77777777" w:rsidR="00386A3C" w:rsidRDefault="00386A3C" w:rsidP="365D790A">
      <w:pPr>
        <w:jc w:val="both"/>
        <w:rPr>
          <w:rFonts w:ascii="Archivo SemiBold" w:eastAsiaTheme="minorEastAsia" w:hAnsi="Archivo SemiBold" w:cstheme="majorBidi"/>
          <w:color w:val="FF6699"/>
          <w:sz w:val="32"/>
          <w:szCs w:val="32"/>
        </w:rPr>
      </w:pPr>
    </w:p>
    <w:p w14:paraId="64477EAB" w14:textId="6BCD3912" w:rsidR="00B55B43" w:rsidRPr="00425695" w:rsidRDefault="00B55B43" w:rsidP="365D790A">
      <w:pPr>
        <w:jc w:val="both"/>
        <w:rPr>
          <w:rFonts w:ascii="Archivo SemiBold" w:eastAsiaTheme="minorEastAsia" w:hAnsi="Archivo SemiBold" w:cstheme="majorBidi"/>
          <w:color w:val="FF6699"/>
          <w:sz w:val="32"/>
          <w:szCs w:val="32"/>
        </w:rPr>
      </w:pPr>
      <w:r w:rsidRPr="365D790A">
        <w:rPr>
          <w:rFonts w:ascii="Archivo SemiBold" w:eastAsiaTheme="minorEastAsia" w:hAnsi="Archivo SemiBold" w:cstheme="majorBidi"/>
          <w:color w:val="FF6699"/>
          <w:sz w:val="32"/>
          <w:szCs w:val="32"/>
        </w:rPr>
        <w:t>Who is eligible to apply</w:t>
      </w:r>
    </w:p>
    <w:p w14:paraId="07D76EC2" w14:textId="543572D6" w:rsidR="13548D7A" w:rsidRPr="009F28DE" w:rsidRDefault="110D7EC9" w:rsidP="009F28DE">
      <w:pPr>
        <w:spacing w:line="240" w:lineRule="auto"/>
      </w:pPr>
      <w:r w:rsidRPr="009F28DE">
        <w:t xml:space="preserve">The Consultant should have the following qualifications and experiences: </w:t>
      </w:r>
    </w:p>
    <w:p w14:paraId="68BC1E5A" w14:textId="276F0EFD" w:rsidR="13548D7A" w:rsidRDefault="110D7EC9" w:rsidP="009F28DE">
      <w:pPr>
        <w:pStyle w:val="ListParagraph"/>
        <w:numPr>
          <w:ilvl w:val="0"/>
          <w:numId w:val="26"/>
        </w:numPr>
        <w:rPr>
          <w:sz w:val="22"/>
          <w:szCs w:val="22"/>
        </w:rPr>
      </w:pPr>
      <w:r w:rsidRPr="249E2BFB">
        <w:rPr>
          <w:sz w:val="22"/>
          <w:szCs w:val="22"/>
        </w:rPr>
        <w:t>A proven professional record</w:t>
      </w:r>
      <w:r w:rsidR="00A95CE7" w:rsidRPr="249E2BFB">
        <w:rPr>
          <w:sz w:val="22"/>
          <w:szCs w:val="22"/>
        </w:rPr>
        <w:t xml:space="preserve"> as a communications professional</w:t>
      </w:r>
      <w:r w:rsidR="00D6420F" w:rsidRPr="249E2BFB">
        <w:rPr>
          <w:sz w:val="22"/>
          <w:szCs w:val="22"/>
        </w:rPr>
        <w:t xml:space="preserve"> -</w:t>
      </w:r>
      <w:r w:rsidR="00A95CE7" w:rsidRPr="249E2BFB">
        <w:rPr>
          <w:sz w:val="22"/>
          <w:szCs w:val="22"/>
        </w:rPr>
        <w:t xml:space="preserve"> with</w:t>
      </w:r>
      <w:r w:rsidR="00514356" w:rsidRPr="249E2BFB">
        <w:rPr>
          <w:sz w:val="22"/>
          <w:szCs w:val="22"/>
        </w:rPr>
        <w:t xml:space="preserve"> </w:t>
      </w:r>
      <w:r w:rsidR="00A95CE7" w:rsidRPr="249E2BFB">
        <w:rPr>
          <w:sz w:val="22"/>
          <w:szCs w:val="22"/>
        </w:rPr>
        <w:t xml:space="preserve">experience of </w:t>
      </w:r>
      <w:r w:rsidR="00514356" w:rsidRPr="249E2BFB">
        <w:rPr>
          <w:sz w:val="22"/>
          <w:szCs w:val="22"/>
        </w:rPr>
        <w:t>development communications and ideally some knowledge of child labour</w:t>
      </w:r>
      <w:r w:rsidR="00D6420F" w:rsidRPr="249E2BFB">
        <w:rPr>
          <w:sz w:val="22"/>
          <w:szCs w:val="22"/>
        </w:rPr>
        <w:t xml:space="preserve"> issues.</w:t>
      </w:r>
    </w:p>
    <w:p w14:paraId="77A006F4" w14:textId="64A8590C" w:rsidR="00307959" w:rsidRPr="009F28DE" w:rsidRDefault="00307959" w:rsidP="009F28DE">
      <w:pPr>
        <w:pStyle w:val="ListParagraph"/>
        <w:numPr>
          <w:ilvl w:val="0"/>
          <w:numId w:val="26"/>
        </w:numPr>
        <w:rPr>
          <w:sz w:val="22"/>
          <w:szCs w:val="22"/>
        </w:rPr>
      </w:pPr>
      <w:r w:rsidRPr="249E2BFB">
        <w:rPr>
          <w:sz w:val="22"/>
          <w:szCs w:val="22"/>
        </w:rPr>
        <w:t>Experience of managing the production of videos (working with production companies)</w:t>
      </w:r>
    </w:p>
    <w:p w14:paraId="7C50A617" w14:textId="742CC26C" w:rsidR="13548D7A" w:rsidRDefault="110D7EC9" w:rsidP="009F28DE">
      <w:pPr>
        <w:pStyle w:val="ListParagraph"/>
        <w:numPr>
          <w:ilvl w:val="0"/>
          <w:numId w:val="26"/>
        </w:numPr>
        <w:rPr>
          <w:sz w:val="22"/>
          <w:szCs w:val="22"/>
        </w:rPr>
      </w:pPr>
      <w:r w:rsidRPr="009F28DE">
        <w:rPr>
          <w:sz w:val="22"/>
          <w:szCs w:val="22"/>
        </w:rPr>
        <w:t xml:space="preserve">At least </w:t>
      </w:r>
      <w:r w:rsidR="58A59DF0" w:rsidRPr="009F28DE">
        <w:rPr>
          <w:sz w:val="22"/>
          <w:szCs w:val="22"/>
        </w:rPr>
        <w:t>ten</w:t>
      </w:r>
      <w:r w:rsidRPr="009F28DE">
        <w:rPr>
          <w:sz w:val="22"/>
          <w:szCs w:val="22"/>
        </w:rPr>
        <w:t xml:space="preserve"> years of experience </w:t>
      </w:r>
      <w:r w:rsidR="00EA4846">
        <w:rPr>
          <w:sz w:val="22"/>
          <w:szCs w:val="22"/>
        </w:rPr>
        <w:t>as a communications professional</w:t>
      </w:r>
      <w:r w:rsidRPr="009F28DE">
        <w:rPr>
          <w:sz w:val="22"/>
          <w:szCs w:val="22"/>
        </w:rPr>
        <w:t xml:space="preserve"> </w:t>
      </w:r>
    </w:p>
    <w:p w14:paraId="66BFF441" w14:textId="120BDA55" w:rsidR="00A95CE7" w:rsidRDefault="00A95CE7" w:rsidP="009F28DE">
      <w:pPr>
        <w:pStyle w:val="ListParagraph"/>
        <w:numPr>
          <w:ilvl w:val="0"/>
          <w:numId w:val="26"/>
        </w:numPr>
        <w:rPr>
          <w:sz w:val="22"/>
          <w:szCs w:val="22"/>
        </w:rPr>
      </w:pPr>
      <w:r>
        <w:rPr>
          <w:sz w:val="22"/>
          <w:szCs w:val="22"/>
        </w:rPr>
        <w:t>Proven track record of creative thinking around communications</w:t>
      </w:r>
    </w:p>
    <w:p w14:paraId="48AF2A51" w14:textId="7047D7C2" w:rsidR="007B51AA" w:rsidRPr="009F28DE" w:rsidRDefault="007B51AA" w:rsidP="009F28DE">
      <w:pPr>
        <w:pStyle w:val="ListParagraph"/>
        <w:numPr>
          <w:ilvl w:val="0"/>
          <w:numId w:val="26"/>
        </w:numPr>
        <w:rPr>
          <w:sz w:val="22"/>
          <w:szCs w:val="22"/>
        </w:rPr>
      </w:pPr>
      <w:r>
        <w:rPr>
          <w:sz w:val="22"/>
          <w:szCs w:val="22"/>
        </w:rPr>
        <w:t>Proven ability to reach a global audience with communications</w:t>
      </w:r>
    </w:p>
    <w:p w14:paraId="33E8FA8B" w14:textId="77777777" w:rsidR="00EA4846" w:rsidRDefault="00EA4846" w:rsidP="00EA4846"/>
    <w:p w14:paraId="442CEB8E" w14:textId="209CDF1C" w:rsidR="00EA4846" w:rsidRPr="00EA4846" w:rsidRDefault="00EA4846" w:rsidP="00EA4846">
      <w:r>
        <w:t>Personal qualities</w:t>
      </w:r>
    </w:p>
    <w:p w14:paraId="440E60AF" w14:textId="6876999A" w:rsidR="00EA4846" w:rsidRDefault="00EA4846" w:rsidP="00A95CE7">
      <w:pPr>
        <w:pStyle w:val="ListParagraph"/>
        <w:numPr>
          <w:ilvl w:val="0"/>
          <w:numId w:val="26"/>
        </w:numPr>
        <w:rPr>
          <w:sz w:val="22"/>
          <w:szCs w:val="22"/>
        </w:rPr>
      </w:pPr>
      <w:r>
        <w:rPr>
          <w:sz w:val="22"/>
          <w:szCs w:val="22"/>
        </w:rPr>
        <w:t>Ability to grasp a large amount of information and outputs related to the programme very fast</w:t>
      </w:r>
      <w:r w:rsidR="00A95CE7">
        <w:rPr>
          <w:sz w:val="22"/>
          <w:szCs w:val="22"/>
        </w:rPr>
        <w:t>.</w:t>
      </w:r>
    </w:p>
    <w:p w14:paraId="0BC3394B" w14:textId="1457D31F" w:rsidR="00A95CE7" w:rsidRDefault="00A95CE7" w:rsidP="00A95CE7">
      <w:pPr>
        <w:pStyle w:val="ListParagraph"/>
        <w:numPr>
          <w:ilvl w:val="0"/>
          <w:numId w:val="26"/>
        </w:numPr>
        <w:rPr>
          <w:sz w:val="22"/>
          <w:szCs w:val="22"/>
        </w:rPr>
      </w:pPr>
      <w:r>
        <w:rPr>
          <w:sz w:val="22"/>
          <w:szCs w:val="22"/>
        </w:rPr>
        <w:t>A highly proactive approach to work and a ‘can do’ mindset</w:t>
      </w:r>
    </w:p>
    <w:p w14:paraId="406165E9" w14:textId="3D0C7833" w:rsidR="00A95CE7" w:rsidRDefault="00A95CE7" w:rsidP="00A95CE7">
      <w:pPr>
        <w:pStyle w:val="ListParagraph"/>
        <w:numPr>
          <w:ilvl w:val="0"/>
          <w:numId w:val="26"/>
        </w:numPr>
        <w:rPr>
          <w:sz w:val="22"/>
          <w:szCs w:val="22"/>
        </w:rPr>
      </w:pPr>
      <w:r>
        <w:rPr>
          <w:sz w:val="22"/>
          <w:szCs w:val="22"/>
        </w:rPr>
        <w:t xml:space="preserve">Ability to think quickly strategically about how to </w:t>
      </w:r>
      <w:r w:rsidR="006A7AC4">
        <w:rPr>
          <w:sz w:val="22"/>
          <w:szCs w:val="22"/>
        </w:rPr>
        <w:t>‘</w:t>
      </w:r>
      <w:r>
        <w:rPr>
          <w:sz w:val="22"/>
          <w:szCs w:val="22"/>
        </w:rPr>
        <w:t>land</w:t>
      </w:r>
      <w:r w:rsidR="006A7AC4">
        <w:rPr>
          <w:sz w:val="22"/>
          <w:szCs w:val="22"/>
        </w:rPr>
        <w:t>’</w:t>
      </w:r>
      <w:r>
        <w:rPr>
          <w:sz w:val="22"/>
          <w:szCs w:val="22"/>
        </w:rPr>
        <w:t xml:space="preserve"> the communications of CLARISSA in the last few months of the programme</w:t>
      </w:r>
    </w:p>
    <w:p w14:paraId="67862A74" w14:textId="61DE23F8" w:rsidR="00A95CE7" w:rsidRPr="00A95CE7" w:rsidRDefault="00A95CE7" w:rsidP="00A95CE7">
      <w:pPr>
        <w:pStyle w:val="ListParagraph"/>
        <w:numPr>
          <w:ilvl w:val="0"/>
          <w:numId w:val="26"/>
        </w:numPr>
        <w:rPr>
          <w:sz w:val="22"/>
          <w:szCs w:val="22"/>
        </w:rPr>
      </w:pPr>
      <w:r>
        <w:rPr>
          <w:sz w:val="22"/>
          <w:szCs w:val="22"/>
        </w:rPr>
        <w:t>Ability to work across diverse teams</w:t>
      </w:r>
    </w:p>
    <w:p w14:paraId="58575028" w14:textId="3F3DB526" w:rsidR="13548D7A" w:rsidRPr="009F28DE" w:rsidRDefault="110D7EC9" w:rsidP="009F28DE">
      <w:pPr>
        <w:pStyle w:val="ListParagraph"/>
        <w:numPr>
          <w:ilvl w:val="0"/>
          <w:numId w:val="26"/>
        </w:numPr>
        <w:rPr>
          <w:sz w:val="22"/>
          <w:szCs w:val="22"/>
        </w:rPr>
      </w:pPr>
      <w:r w:rsidRPr="23AEBFC3">
        <w:rPr>
          <w:sz w:val="22"/>
          <w:szCs w:val="22"/>
        </w:rPr>
        <w:t xml:space="preserve">Ability to communicate effectively with and relate to people of different cultures, demonstrating ability to see issues from others’ perspectives. </w:t>
      </w:r>
    </w:p>
    <w:p w14:paraId="5E56290B" w14:textId="6DB8E90D" w:rsidR="34E9F7B9" w:rsidRPr="009F28DE" w:rsidRDefault="34E9F7B9" w:rsidP="009F28DE">
      <w:pPr>
        <w:pStyle w:val="ListParagraph"/>
        <w:numPr>
          <w:ilvl w:val="0"/>
          <w:numId w:val="26"/>
        </w:numPr>
        <w:rPr>
          <w:sz w:val="22"/>
          <w:szCs w:val="22"/>
        </w:rPr>
      </w:pPr>
      <w:r w:rsidRPr="68671786">
        <w:rPr>
          <w:sz w:val="22"/>
          <w:szCs w:val="22"/>
        </w:rPr>
        <w:lastRenderedPageBreak/>
        <w:t xml:space="preserve">Ability to </w:t>
      </w:r>
      <w:r w:rsidR="00A95CE7">
        <w:rPr>
          <w:sz w:val="22"/>
          <w:szCs w:val="22"/>
        </w:rPr>
        <w:t xml:space="preserve">engage </w:t>
      </w:r>
      <w:r w:rsidRPr="68671786">
        <w:rPr>
          <w:sz w:val="22"/>
          <w:szCs w:val="22"/>
        </w:rPr>
        <w:t xml:space="preserve">with children and relevant stakeholders </w:t>
      </w:r>
      <w:r w:rsidR="00A95CE7">
        <w:rPr>
          <w:sz w:val="22"/>
          <w:szCs w:val="22"/>
        </w:rPr>
        <w:t>where necessary</w:t>
      </w:r>
      <w:r w:rsidR="005D774E">
        <w:rPr>
          <w:sz w:val="22"/>
          <w:szCs w:val="22"/>
        </w:rPr>
        <w:t xml:space="preserve">. </w:t>
      </w:r>
    </w:p>
    <w:p w14:paraId="0B9D4924" w14:textId="09BC8EAF" w:rsidR="13548D7A" w:rsidRPr="009F28DE" w:rsidRDefault="110D7EC9" w:rsidP="009F28DE">
      <w:pPr>
        <w:pStyle w:val="ListParagraph"/>
        <w:numPr>
          <w:ilvl w:val="0"/>
          <w:numId w:val="26"/>
        </w:numPr>
        <w:rPr>
          <w:sz w:val="22"/>
          <w:szCs w:val="22"/>
        </w:rPr>
      </w:pPr>
      <w:r w:rsidRPr="009F28DE">
        <w:rPr>
          <w:sz w:val="22"/>
          <w:szCs w:val="22"/>
        </w:rPr>
        <w:t xml:space="preserve">Availability to </w:t>
      </w:r>
      <w:r w:rsidR="0B2B1A87" w:rsidRPr="009F28DE">
        <w:rPr>
          <w:sz w:val="22"/>
          <w:szCs w:val="22"/>
        </w:rPr>
        <w:t xml:space="preserve">participate and </w:t>
      </w:r>
      <w:r w:rsidRPr="009F28DE">
        <w:rPr>
          <w:sz w:val="22"/>
          <w:szCs w:val="22"/>
        </w:rPr>
        <w:t xml:space="preserve">complete the work </w:t>
      </w:r>
      <w:r w:rsidR="34E73AD5" w:rsidRPr="009F28DE">
        <w:rPr>
          <w:sz w:val="22"/>
          <w:szCs w:val="22"/>
        </w:rPr>
        <w:t xml:space="preserve">within the time mentioned in the deliverable section. </w:t>
      </w:r>
    </w:p>
    <w:p w14:paraId="39C1730F" w14:textId="390E7287" w:rsidR="00B55B43" w:rsidRDefault="00B55B43" w:rsidP="009F28DE">
      <w:pPr>
        <w:spacing w:before="240"/>
        <w:jc w:val="both"/>
        <w:rPr>
          <w:rFonts w:ascii="Archivo SemiBold" w:eastAsiaTheme="majorEastAsia" w:hAnsi="Archivo SemiBold" w:cstheme="majorBidi"/>
          <w:color w:val="FF6699"/>
          <w:sz w:val="32"/>
          <w:szCs w:val="26"/>
        </w:rPr>
      </w:pPr>
      <w:r>
        <w:rPr>
          <w:rFonts w:ascii="Archivo SemiBold" w:eastAsiaTheme="majorEastAsia" w:hAnsi="Archivo SemiBold" w:cstheme="majorBidi"/>
          <w:color w:val="FF6699"/>
          <w:sz w:val="32"/>
          <w:szCs w:val="26"/>
        </w:rPr>
        <w:t>Application submission</w:t>
      </w:r>
    </w:p>
    <w:p w14:paraId="4FE5A833" w14:textId="67C05C34" w:rsidR="0079525B" w:rsidRPr="009F28DE" w:rsidRDefault="020E4E86" w:rsidP="00843A16">
      <w:pPr>
        <w:jc w:val="both"/>
        <w:rPr>
          <w:rFonts w:cstheme="minorHAnsi"/>
        </w:rPr>
      </w:pPr>
      <w:r w:rsidRPr="009F28DE">
        <w:rPr>
          <w:rFonts w:cstheme="minorHAnsi"/>
        </w:rPr>
        <w:t>Interested person</w:t>
      </w:r>
      <w:r w:rsidR="009E003A">
        <w:rPr>
          <w:rFonts w:cstheme="minorHAnsi"/>
        </w:rPr>
        <w:t>(s)</w:t>
      </w:r>
      <w:r w:rsidRPr="009F28DE">
        <w:rPr>
          <w:rFonts w:cstheme="minorHAnsi"/>
        </w:rPr>
        <w:t xml:space="preserve"> should submit the following documents:  </w:t>
      </w:r>
    </w:p>
    <w:p w14:paraId="72D020C1" w14:textId="31F806C9" w:rsidR="0079525B" w:rsidRPr="009F28DE" w:rsidRDefault="020E4E86" w:rsidP="68671786">
      <w:pPr>
        <w:pStyle w:val="ListParagraph"/>
        <w:numPr>
          <w:ilvl w:val="0"/>
          <w:numId w:val="25"/>
        </w:numPr>
        <w:jc w:val="both"/>
        <w:rPr>
          <w:sz w:val="22"/>
          <w:szCs w:val="22"/>
        </w:rPr>
      </w:pPr>
      <w:r w:rsidRPr="68671786">
        <w:rPr>
          <w:sz w:val="22"/>
          <w:szCs w:val="22"/>
        </w:rPr>
        <w:t xml:space="preserve">Expression of interest (maximum </w:t>
      </w:r>
      <w:r w:rsidR="02D60F05" w:rsidRPr="68671786">
        <w:rPr>
          <w:sz w:val="22"/>
          <w:szCs w:val="22"/>
        </w:rPr>
        <w:t>5</w:t>
      </w:r>
      <w:r w:rsidRPr="68671786">
        <w:rPr>
          <w:sz w:val="22"/>
          <w:szCs w:val="22"/>
        </w:rPr>
        <w:t xml:space="preserve"> pages sides of A4)</w:t>
      </w:r>
      <w:r w:rsidR="6160C11E" w:rsidRPr="68671786">
        <w:rPr>
          <w:sz w:val="22"/>
          <w:szCs w:val="22"/>
        </w:rPr>
        <w:t xml:space="preserve">: </w:t>
      </w:r>
      <w:r w:rsidRPr="68671786">
        <w:rPr>
          <w:sz w:val="22"/>
          <w:szCs w:val="22"/>
        </w:rPr>
        <w:t xml:space="preserve">a) detailing how the </w:t>
      </w:r>
      <w:r w:rsidR="6E7ED557" w:rsidRPr="68671786">
        <w:rPr>
          <w:sz w:val="22"/>
          <w:szCs w:val="22"/>
        </w:rPr>
        <w:t>c</w:t>
      </w:r>
      <w:r w:rsidRPr="68671786">
        <w:rPr>
          <w:sz w:val="22"/>
          <w:szCs w:val="22"/>
        </w:rPr>
        <w:t>onsultant</w:t>
      </w:r>
      <w:r w:rsidR="58F7BD47" w:rsidRPr="68671786">
        <w:rPr>
          <w:sz w:val="22"/>
          <w:szCs w:val="22"/>
        </w:rPr>
        <w:t>/</w:t>
      </w:r>
      <w:r w:rsidRPr="68671786">
        <w:rPr>
          <w:sz w:val="22"/>
          <w:szCs w:val="22"/>
        </w:rPr>
        <w:t>s meet the selection criteria</w:t>
      </w:r>
      <w:r w:rsidR="75CF197F" w:rsidRPr="68671786">
        <w:rPr>
          <w:sz w:val="22"/>
          <w:szCs w:val="22"/>
        </w:rPr>
        <w:t>;</w:t>
      </w:r>
      <w:r w:rsidRPr="68671786">
        <w:rPr>
          <w:sz w:val="22"/>
          <w:szCs w:val="22"/>
        </w:rPr>
        <w:t xml:space="preserve"> and b) understanding of the TOR and methodology</w:t>
      </w:r>
      <w:r w:rsidR="18ACF90B" w:rsidRPr="68671786">
        <w:rPr>
          <w:sz w:val="22"/>
          <w:szCs w:val="22"/>
        </w:rPr>
        <w:t xml:space="preserve"> of substantiation</w:t>
      </w:r>
      <w:r w:rsidRPr="68671786">
        <w:rPr>
          <w:sz w:val="22"/>
          <w:szCs w:val="22"/>
        </w:rPr>
        <w:t xml:space="preserve">. </w:t>
      </w:r>
    </w:p>
    <w:p w14:paraId="5E86C278" w14:textId="544153F9" w:rsidR="0079525B" w:rsidRPr="009F28DE" w:rsidRDefault="020E4E86" w:rsidP="68671786">
      <w:pPr>
        <w:pStyle w:val="ListParagraph"/>
        <w:numPr>
          <w:ilvl w:val="0"/>
          <w:numId w:val="25"/>
        </w:numPr>
        <w:jc w:val="both"/>
        <w:rPr>
          <w:sz w:val="22"/>
          <w:szCs w:val="22"/>
        </w:rPr>
      </w:pPr>
      <w:r w:rsidRPr="68671786">
        <w:rPr>
          <w:sz w:val="22"/>
          <w:szCs w:val="22"/>
        </w:rPr>
        <w:t>Copy of CV of the consultant</w:t>
      </w:r>
      <w:r w:rsidR="23D51567" w:rsidRPr="68671786">
        <w:rPr>
          <w:sz w:val="22"/>
          <w:szCs w:val="22"/>
        </w:rPr>
        <w:t>/</w:t>
      </w:r>
      <w:r w:rsidRPr="68671786">
        <w:rPr>
          <w:sz w:val="22"/>
          <w:szCs w:val="22"/>
        </w:rPr>
        <w:t>s who will undertake the assignment (maximum 6 sides of A4 each)</w:t>
      </w:r>
    </w:p>
    <w:p w14:paraId="7D7D9501" w14:textId="7F444DEA" w:rsidR="0079525B" w:rsidRPr="009F28DE" w:rsidRDefault="020E4E86" w:rsidP="68671786">
      <w:pPr>
        <w:pStyle w:val="ListParagraph"/>
        <w:numPr>
          <w:ilvl w:val="0"/>
          <w:numId w:val="25"/>
        </w:numPr>
        <w:jc w:val="both"/>
        <w:rPr>
          <w:sz w:val="22"/>
          <w:szCs w:val="22"/>
        </w:rPr>
      </w:pPr>
      <w:r w:rsidRPr="68671786">
        <w:rPr>
          <w:sz w:val="22"/>
          <w:szCs w:val="22"/>
        </w:rPr>
        <w:t>Financial proposal detailing consultant</w:t>
      </w:r>
      <w:r w:rsidR="5035C2BD" w:rsidRPr="68671786">
        <w:rPr>
          <w:sz w:val="22"/>
          <w:szCs w:val="22"/>
        </w:rPr>
        <w:t>/</w:t>
      </w:r>
      <w:r w:rsidRPr="68671786">
        <w:rPr>
          <w:sz w:val="22"/>
          <w:szCs w:val="22"/>
        </w:rPr>
        <w:t>s itemized fees</w:t>
      </w:r>
    </w:p>
    <w:p w14:paraId="34D8828B" w14:textId="2737426F" w:rsidR="0079525B" w:rsidRPr="00477D8D" w:rsidRDefault="020E4E86" w:rsidP="7B00E446">
      <w:pPr>
        <w:pStyle w:val="ListParagraph"/>
        <w:numPr>
          <w:ilvl w:val="0"/>
          <w:numId w:val="25"/>
        </w:numPr>
        <w:jc w:val="both"/>
        <w:rPr>
          <w:rFonts w:cstheme="minorHAnsi"/>
          <w:color w:val="000000" w:themeColor="text1"/>
          <w:sz w:val="22"/>
          <w:szCs w:val="22"/>
        </w:rPr>
      </w:pPr>
      <w:r w:rsidRPr="009F28DE">
        <w:rPr>
          <w:rFonts w:cstheme="minorHAnsi"/>
          <w:sz w:val="22"/>
          <w:szCs w:val="22"/>
        </w:rPr>
        <w:t xml:space="preserve">One recent example of </w:t>
      </w:r>
      <w:r w:rsidR="00163268">
        <w:rPr>
          <w:rFonts w:cstheme="minorHAnsi"/>
          <w:sz w:val="22"/>
          <w:szCs w:val="22"/>
        </w:rPr>
        <w:t>a communications product and or strategy produced substantively by the consultant</w:t>
      </w:r>
      <w:r w:rsidR="005D774E">
        <w:rPr>
          <w:rFonts w:cstheme="minorHAnsi"/>
          <w:sz w:val="22"/>
          <w:szCs w:val="22"/>
        </w:rPr>
        <w:t xml:space="preserve">. </w:t>
      </w:r>
    </w:p>
    <w:p w14:paraId="347BF0DB" w14:textId="23D6C74A" w:rsidR="0079525B" w:rsidRPr="00477D8D" w:rsidRDefault="020E4E86" w:rsidP="7B00E446">
      <w:pPr>
        <w:pStyle w:val="ListParagraph"/>
        <w:numPr>
          <w:ilvl w:val="0"/>
          <w:numId w:val="25"/>
        </w:numPr>
        <w:jc w:val="both"/>
        <w:rPr>
          <w:rFonts w:cstheme="minorHAnsi"/>
          <w:color w:val="000000" w:themeColor="text1"/>
          <w:sz w:val="22"/>
          <w:szCs w:val="22"/>
        </w:rPr>
      </w:pPr>
      <w:r w:rsidRPr="00477D8D">
        <w:rPr>
          <w:rFonts w:cstheme="minorHAnsi"/>
          <w:color w:val="000000" w:themeColor="text1"/>
          <w:sz w:val="22"/>
          <w:szCs w:val="22"/>
        </w:rPr>
        <w:t>Contact details of two independent referees</w:t>
      </w:r>
      <w:r w:rsidR="2C4EA0F6" w:rsidRPr="00477D8D">
        <w:rPr>
          <w:rFonts w:cstheme="minorHAnsi"/>
          <w:color w:val="000000" w:themeColor="text1"/>
          <w:sz w:val="22"/>
          <w:szCs w:val="22"/>
        </w:rPr>
        <w:t>.</w:t>
      </w:r>
      <w:r w:rsidRPr="00477D8D">
        <w:rPr>
          <w:rFonts w:cstheme="minorHAnsi"/>
          <w:color w:val="000000" w:themeColor="text1"/>
          <w:sz w:val="22"/>
          <w:szCs w:val="22"/>
        </w:rPr>
        <w:t xml:space="preserve"> </w:t>
      </w:r>
    </w:p>
    <w:p w14:paraId="1449646C" w14:textId="77777777" w:rsidR="00163268" w:rsidRDefault="00163268" w:rsidP="23AEBFC3">
      <w:pPr>
        <w:tabs>
          <w:tab w:val="left" w:pos="1120"/>
        </w:tabs>
        <w:spacing w:line="240" w:lineRule="auto"/>
        <w:jc w:val="both"/>
        <w:rPr>
          <w:rFonts w:eastAsia="Times New Roman"/>
          <w:color w:val="000000" w:themeColor="text1"/>
        </w:rPr>
      </w:pPr>
    </w:p>
    <w:p w14:paraId="48217CDF" w14:textId="7A018AEB" w:rsidR="0079525B" w:rsidRPr="00477D8D" w:rsidRDefault="6645E14B" w:rsidP="6F17B9CC">
      <w:pPr>
        <w:tabs>
          <w:tab w:val="left" w:pos="1120"/>
        </w:tabs>
        <w:spacing w:line="240" w:lineRule="auto"/>
        <w:jc w:val="both"/>
        <w:rPr>
          <w:rFonts w:eastAsia="Calibri"/>
          <w:color w:val="000000" w:themeColor="text1"/>
        </w:rPr>
      </w:pPr>
      <w:r w:rsidRPr="249E2BFB">
        <w:rPr>
          <w:rFonts w:eastAsia="Times New Roman"/>
          <w:color w:val="000000" w:themeColor="text1"/>
        </w:rPr>
        <w:t xml:space="preserve">To apply for this consultancy, please submit the application documents to </w:t>
      </w:r>
      <w:r w:rsidR="001B43CF" w:rsidRPr="249E2BFB">
        <w:rPr>
          <w:rFonts w:eastAsia="Times New Roman"/>
          <w:color w:val="000000" w:themeColor="text1"/>
        </w:rPr>
        <w:t xml:space="preserve">this email address: </w:t>
      </w:r>
      <w:r w:rsidR="000C51E5" w:rsidRPr="249E2BFB">
        <w:rPr>
          <w:rFonts w:eastAsia="Times New Roman"/>
          <w:color w:val="000000" w:themeColor="text1"/>
        </w:rPr>
        <w:t>a.raw@ids.ac.uk</w:t>
      </w:r>
      <w:r w:rsidRPr="249E2BFB">
        <w:rPr>
          <w:rFonts w:eastAsia="Times New Roman"/>
          <w:color w:val="000000" w:themeColor="text1"/>
        </w:rPr>
        <w:t xml:space="preserve"> with the subject line “Consultant: CLARISSA </w:t>
      </w:r>
      <w:r w:rsidR="00B951D0" w:rsidRPr="249E2BFB">
        <w:rPr>
          <w:rFonts w:eastAsia="Times New Roman"/>
          <w:color w:val="000000" w:themeColor="text1"/>
        </w:rPr>
        <w:t>Comms</w:t>
      </w:r>
      <w:r w:rsidRPr="249E2BFB">
        <w:rPr>
          <w:rFonts w:eastAsia="Times New Roman"/>
          <w:color w:val="000000" w:themeColor="text1"/>
        </w:rPr>
        <w:t>” by 11:59</w:t>
      </w:r>
      <w:r w:rsidR="001B43CF" w:rsidRPr="249E2BFB">
        <w:rPr>
          <w:rFonts w:eastAsia="Times New Roman"/>
          <w:color w:val="000000" w:themeColor="text1"/>
        </w:rPr>
        <w:t xml:space="preserve"> </w:t>
      </w:r>
      <w:r w:rsidRPr="249E2BFB">
        <w:rPr>
          <w:rFonts w:eastAsia="Times New Roman"/>
          <w:color w:val="000000" w:themeColor="text1"/>
        </w:rPr>
        <w:t>pm on</w:t>
      </w:r>
      <w:r w:rsidR="001B43CF" w:rsidRPr="249E2BFB">
        <w:rPr>
          <w:rFonts w:eastAsia="Times New Roman"/>
          <w:color w:val="000000" w:themeColor="text1"/>
        </w:rPr>
        <w:t>/before</w:t>
      </w:r>
      <w:r w:rsidR="000524AE" w:rsidRPr="249E2BFB">
        <w:rPr>
          <w:rFonts w:eastAsia="Times New Roman"/>
          <w:color w:val="000000" w:themeColor="text1"/>
        </w:rPr>
        <w:t xml:space="preserve"> </w:t>
      </w:r>
      <w:r w:rsidR="00DE4DCC" w:rsidRPr="249E2BFB">
        <w:rPr>
          <w:rFonts w:eastAsia="Times New Roman"/>
          <w:color w:val="000000" w:themeColor="text1"/>
        </w:rPr>
        <w:t>8</w:t>
      </w:r>
      <w:r w:rsidR="000524AE" w:rsidRPr="249E2BFB">
        <w:rPr>
          <w:rFonts w:eastAsia="Times New Roman"/>
          <w:color w:val="000000" w:themeColor="text1"/>
          <w:vertAlign w:val="superscript"/>
        </w:rPr>
        <w:t>th</w:t>
      </w:r>
      <w:r w:rsidR="000524AE" w:rsidRPr="249E2BFB">
        <w:rPr>
          <w:rFonts w:eastAsia="Times New Roman"/>
          <w:color w:val="000000" w:themeColor="text1"/>
        </w:rPr>
        <w:t xml:space="preserve"> </w:t>
      </w:r>
      <w:r w:rsidR="00573EC7" w:rsidRPr="249E2BFB">
        <w:rPr>
          <w:rFonts w:eastAsia="Times New Roman"/>
          <w:color w:val="000000" w:themeColor="text1"/>
        </w:rPr>
        <w:t>January</w:t>
      </w:r>
      <w:r w:rsidR="22E240CF" w:rsidRPr="249E2BFB">
        <w:rPr>
          <w:rFonts w:eastAsia="Times New Roman"/>
          <w:color w:val="000000" w:themeColor="text1"/>
        </w:rPr>
        <w:t>.</w:t>
      </w:r>
    </w:p>
    <w:p w14:paraId="43A384A4" w14:textId="37912F59" w:rsidR="0079525B" w:rsidRPr="001B43CF" w:rsidRDefault="020E4E86" w:rsidP="001B43CF">
      <w:pPr>
        <w:tabs>
          <w:tab w:val="left" w:pos="1120"/>
        </w:tabs>
        <w:spacing w:before="240" w:line="240" w:lineRule="auto"/>
        <w:jc w:val="both"/>
        <w:rPr>
          <w:rFonts w:eastAsia="Times New Roman" w:cstheme="minorHAnsi"/>
        </w:rPr>
      </w:pPr>
      <w:r w:rsidRPr="001B43CF">
        <w:rPr>
          <w:rFonts w:eastAsia="Times New Roman" w:cstheme="minorHAnsi"/>
        </w:rPr>
        <w:t xml:space="preserve">Non-Discriminatory Clause: </w:t>
      </w:r>
      <w:r w:rsidR="1860073D" w:rsidRPr="001B43CF">
        <w:rPr>
          <w:rFonts w:eastAsia="Times New Roman" w:cstheme="minorHAnsi"/>
        </w:rPr>
        <w:t>CLARISSA</w:t>
      </w:r>
      <w:r w:rsidRPr="001B43CF">
        <w:rPr>
          <w:rFonts w:eastAsia="Times New Roman" w:cstheme="minorHAnsi"/>
        </w:rPr>
        <w:t xml:space="preserve"> provides equal opportunity in employment and engagement for all persons, vendors and contractors, and prohibits unlawful discrimination and harassment in all aspects of contractual engagement or employment because of age, sex, gender, marital status, disability, nationality, race, religion or any fact.</w:t>
      </w:r>
      <w:r w:rsidR="0D1B8A18" w:rsidRPr="001B43CF">
        <w:rPr>
          <w:rFonts w:eastAsia="Times New Roman" w:cstheme="minorHAnsi"/>
        </w:rPr>
        <w:t xml:space="preserve"> </w:t>
      </w:r>
    </w:p>
    <w:p w14:paraId="185143E0" w14:textId="20D56233" w:rsidR="0079525B" w:rsidRDefault="0079525B" w:rsidP="00843A16">
      <w:pPr>
        <w:jc w:val="both"/>
      </w:pPr>
    </w:p>
    <w:sectPr w:rsidR="0079525B" w:rsidSect="00503361">
      <w:headerReference w:type="default" r:id="rId13"/>
      <w:footerReference w:type="even" r:id="rId14"/>
      <w:footerReference w:type="default" r:id="rId15"/>
      <w:pgSz w:w="11906" w:h="16838"/>
      <w:pgMar w:top="1440" w:right="1440" w:bottom="1440" w:left="1440" w:header="28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F303" w14:textId="77777777" w:rsidR="00503361" w:rsidRDefault="00503361" w:rsidP="00DB7BB7">
      <w:pPr>
        <w:spacing w:after="0" w:line="240" w:lineRule="auto"/>
      </w:pPr>
      <w:r>
        <w:separator/>
      </w:r>
    </w:p>
  </w:endnote>
  <w:endnote w:type="continuationSeparator" w:id="0">
    <w:p w14:paraId="69E084C1" w14:textId="77777777" w:rsidR="00503361" w:rsidRDefault="00503361" w:rsidP="00DB7BB7">
      <w:pPr>
        <w:spacing w:after="0" w:line="240" w:lineRule="auto"/>
      </w:pPr>
      <w:r>
        <w:continuationSeparator/>
      </w:r>
    </w:p>
  </w:endnote>
  <w:endnote w:type="continuationNotice" w:id="1">
    <w:p w14:paraId="109E9A88" w14:textId="77777777" w:rsidR="00503361" w:rsidRDefault="005033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chivo">
    <w:panose1 w:val="00000000000000000000"/>
    <w:charset w:val="00"/>
    <w:family w:val="auto"/>
    <w:pitch w:val="variable"/>
    <w:sig w:usb0="A00000FF" w:usb1="500020EB" w:usb2="00000008" w:usb3="00000000" w:csb0="00000193" w:csb1="00000000"/>
  </w:font>
  <w:font w:name="Archivo Medium">
    <w:panose1 w:val="00000000000000000000"/>
    <w:charset w:val="00"/>
    <w:family w:val="auto"/>
    <w:pitch w:val="variable"/>
    <w:sig w:usb0="A00000FF" w:usb1="500020EB" w:usb2="00000008" w:usb3="00000000" w:csb0="00000193" w:csb1="00000000"/>
  </w:font>
  <w:font w:name="Archivo SemiBold">
    <w:altName w:val="Calibri"/>
    <w:panose1 w:val="00000000000000000000"/>
    <w:charset w:val="00"/>
    <w:family w:val="auto"/>
    <w:pitch w:val="variable"/>
    <w:sig w:usb0="A00000FF" w:usb1="500020EB" w:usb2="00000008" w:usb3="00000000" w:csb0="00000193" w:csb1="00000000"/>
  </w:font>
  <w:font w:name="Museo Sans Rounded 300">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2D13" w14:textId="7268B144" w:rsidR="002B3C13" w:rsidRDefault="002B3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6060C86" w14:textId="77777777" w:rsidR="002B3C13" w:rsidRDefault="002B3C13" w:rsidP="002B3C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1416814"/>
      <w:docPartObj>
        <w:docPartGallery w:val="Page Numbers (Bottom of Page)"/>
        <w:docPartUnique/>
      </w:docPartObj>
    </w:sdtPr>
    <w:sdtEndPr>
      <w:rPr>
        <w:rStyle w:val="PageNumber"/>
      </w:rPr>
    </w:sdtEndPr>
    <w:sdtContent>
      <w:p w14:paraId="24E82EBE" w14:textId="578A8B81" w:rsidR="002B3C13" w:rsidRDefault="002B3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8DCC6C" w14:textId="77777777" w:rsidR="002B3C13" w:rsidRDefault="002B3C13" w:rsidP="002B3C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9E30" w14:textId="77777777" w:rsidR="00503361" w:rsidRDefault="00503361" w:rsidP="00DB7BB7">
      <w:pPr>
        <w:spacing w:after="0" w:line="240" w:lineRule="auto"/>
      </w:pPr>
      <w:r>
        <w:separator/>
      </w:r>
    </w:p>
  </w:footnote>
  <w:footnote w:type="continuationSeparator" w:id="0">
    <w:p w14:paraId="1893C6EC" w14:textId="77777777" w:rsidR="00503361" w:rsidRDefault="00503361" w:rsidP="00DB7BB7">
      <w:pPr>
        <w:spacing w:after="0" w:line="240" w:lineRule="auto"/>
      </w:pPr>
      <w:r>
        <w:continuationSeparator/>
      </w:r>
    </w:p>
  </w:footnote>
  <w:footnote w:type="continuationNotice" w:id="1">
    <w:p w14:paraId="3DE6850C" w14:textId="77777777" w:rsidR="00503361" w:rsidRDefault="005033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5870" w14:textId="113CD62F" w:rsidR="00DB7BB7" w:rsidRDefault="00DB7BB7">
    <w:pPr>
      <w:pStyle w:val="Header"/>
    </w:pPr>
    <w:r>
      <w:rPr>
        <w:noProof/>
      </w:rPr>
      <w:drawing>
        <wp:anchor distT="0" distB="0" distL="114300" distR="114300" simplePos="0" relativeHeight="251658240" behindDoc="0" locked="0" layoutInCell="1" allowOverlap="1" wp14:anchorId="6625E36B" wp14:editId="576AA0BB">
          <wp:simplePos x="0" y="0"/>
          <wp:positionH relativeFrom="column">
            <wp:posOffset>4327336</wp:posOffset>
          </wp:positionH>
          <wp:positionV relativeFrom="paragraph">
            <wp:posOffset>-226423</wp:posOffset>
          </wp:positionV>
          <wp:extent cx="2042440" cy="1023257"/>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502" cy="10277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702"/>
    <w:multiLevelType w:val="hybridMultilevel"/>
    <w:tmpl w:val="1AEE6398"/>
    <w:lvl w:ilvl="0" w:tplc="30AED3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5766C"/>
    <w:multiLevelType w:val="hybridMultilevel"/>
    <w:tmpl w:val="A7A85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E5E64"/>
    <w:multiLevelType w:val="multilevel"/>
    <w:tmpl w:val="251E67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E8C4E25"/>
    <w:multiLevelType w:val="hybridMultilevel"/>
    <w:tmpl w:val="4492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DC815"/>
    <w:multiLevelType w:val="hybridMultilevel"/>
    <w:tmpl w:val="A044CB5A"/>
    <w:lvl w:ilvl="0" w:tplc="F4F62CCA">
      <w:start w:val="1"/>
      <w:numFmt w:val="decimal"/>
      <w:lvlText w:val="%1."/>
      <w:lvlJc w:val="left"/>
      <w:pPr>
        <w:ind w:left="720" w:hanging="360"/>
      </w:pPr>
    </w:lvl>
    <w:lvl w:ilvl="1" w:tplc="A6882196">
      <w:start w:val="1"/>
      <w:numFmt w:val="lowerLetter"/>
      <w:lvlText w:val="%2."/>
      <w:lvlJc w:val="left"/>
      <w:pPr>
        <w:ind w:left="1440" w:hanging="360"/>
      </w:pPr>
    </w:lvl>
    <w:lvl w:ilvl="2" w:tplc="C5F49406">
      <w:start w:val="1"/>
      <w:numFmt w:val="lowerRoman"/>
      <w:lvlText w:val="%3."/>
      <w:lvlJc w:val="right"/>
      <w:pPr>
        <w:ind w:left="2160" w:hanging="180"/>
      </w:pPr>
    </w:lvl>
    <w:lvl w:ilvl="3" w:tplc="481A867A">
      <w:start w:val="1"/>
      <w:numFmt w:val="decimal"/>
      <w:lvlText w:val="%4."/>
      <w:lvlJc w:val="left"/>
      <w:pPr>
        <w:ind w:left="2880" w:hanging="360"/>
      </w:pPr>
    </w:lvl>
    <w:lvl w:ilvl="4" w:tplc="6E0C2B12">
      <w:start w:val="1"/>
      <w:numFmt w:val="lowerLetter"/>
      <w:lvlText w:val="%5."/>
      <w:lvlJc w:val="left"/>
      <w:pPr>
        <w:ind w:left="3600" w:hanging="360"/>
      </w:pPr>
    </w:lvl>
    <w:lvl w:ilvl="5" w:tplc="A38A5D68">
      <w:start w:val="1"/>
      <w:numFmt w:val="lowerRoman"/>
      <w:lvlText w:val="%6."/>
      <w:lvlJc w:val="right"/>
      <w:pPr>
        <w:ind w:left="4320" w:hanging="180"/>
      </w:pPr>
    </w:lvl>
    <w:lvl w:ilvl="6" w:tplc="C28613DC">
      <w:start w:val="1"/>
      <w:numFmt w:val="decimal"/>
      <w:lvlText w:val="%7."/>
      <w:lvlJc w:val="left"/>
      <w:pPr>
        <w:ind w:left="5040" w:hanging="360"/>
      </w:pPr>
    </w:lvl>
    <w:lvl w:ilvl="7" w:tplc="2D849D08">
      <w:start w:val="1"/>
      <w:numFmt w:val="lowerLetter"/>
      <w:lvlText w:val="%8."/>
      <w:lvlJc w:val="left"/>
      <w:pPr>
        <w:ind w:left="5760" w:hanging="360"/>
      </w:pPr>
    </w:lvl>
    <w:lvl w:ilvl="8" w:tplc="E8662D88">
      <w:start w:val="1"/>
      <w:numFmt w:val="lowerRoman"/>
      <w:lvlText w:val="%9."/>
      <w:lvlJc w:val="right"/>
      <w:pPr>
        <w:ind w:left="6480" w:hanging="180"/>
      </w:pPr>
    </w:lvl>
  </w:abstractNum>
  <w:abstractNum w:abstractNumId="5" w15:restartNumberingAfterBreak="0">
    <w:nsid w:val="117CA419"/>
    <w:multiLevelType w:val="hybridMultilevel"/>
    <w:tmpl w:val="22A09F52"/>
    <w:lvl w:ilvl="0" w:tplc="A2BEF414">
      <w:start w:val="1"/>
      <w:numFmt w:val="decimal"/>
      <w:lvlText w:val="%1."/>
      <w:lvlJc w:val="left"/>
      <w:pPr>
        <w:ind w:left="720" w:hanging="360"/>
      </w:pPr>
    </w:lvl>
    <w:lvl w:ilvl="1" w:tplc="36FCBE76">
      <w:start w:val="1"/>
      <w:numFmt w:val="lowerLetter"/>
      <w:lvlText w:val="%2."/>
      <w:lvlJc w:val="left"/>
      <w:pPr>
        <w:ind w:left="1440" w:hanging="360"/>
      </w:pPr>
    </w:lvl>
    <w:lvl w:ilvl="2" w:tplc="42481940">
      <w:start w:val="1"/>
      <w:numFmt w:val="lowerRoman"/>
      <w:lvlText w:val="%3."/>
      <w:lvlJc w:val="right"/>
      <w:pPr>
        <w:ind w:left="2160" w:hanging="180"/>
      </w:pPr>
    </w:lvl>
    <w:lvl w:ilvl="3" w:tplc="FAAAE502">
      <w:start w:val="1"/>
      <w:numFmt w:val="decimal"/>
      <w:lvlText w:val="%4."/>
      <w:lvlJc w:val="left"/>
      <w:pPr>
        <w:ind w:left="2880" w:hanging="360"/>
      </w:pPr>
    </w:lvl>
    <w:lvl w:ilvl="4" w:tplc="FD788242">
      <w:start w:val="1"/>
      <w:numFmt w:val="lowerLetter"/>
      <w:lvlText w:val="%5."/>
      <w:lvlJc w:val="left"/>
      <w:pPr>
        <w:ind w:left="3600" w:hanging="360"/>
      </w:pPr>
    </w:lvl>
    <w:lvl w:ilvl="5" w:tplc="7E643AF8">
      <w:start w:val="1"/>
      <w:numFmt w:val="lowerRoman"/>
      <w:lvlText w:val="%6."/>
      <w:lvlJc w:val="right"/>
      <w:pPr>
        <w:ind w:left="4320" w:hanging="180"/>
      </w:pPr>
    </w:lvl>
    <w:lvl w:ilvl="6" w:tplc="A22AC36E">
      <w:start w:val="1"/>
      <w:numFmt w:val="decimal"/>
      <w:lvlText w:val="%7."/>
      <w:lvlJc w:val="left"/>
      <w:pPr>
        <w:ind w:left="5040" w:hanging="360"/>
      </w:pPr>
    </w:lvl>
    <w:lvl w:ilvl="7" w:tplc="CEE817F6">
      <w:start w:val="1"/>
      <w:numFmt w:val="lowerLetter"/>
      <w:lvlText w:val="%8."/>
      <w:lvlJc w:val="left"/>
      <w:pPr>
        <w:ind w:left="5760" w:hanging="360"/>
      </w:pPr>
    </w:lvl>
    <w:lvl w:ilvl="8" w:tplc="9CD8708E">
      <w:start w:val="1"/>
      <w:numFmt w:val="lowerRoman"/>
      <w:lvlText w:val="%9."/>
      <w:lvlJc w:val="right"/>
      <w:pPr>
        <w:ind w:left="6480" w:hanging="180"/>
      </w:pPr>
    </w:lvl>
  </w:abstractNum>
  <w:abstractNum w:abstractNumId="6" w15:restartNumberingAfterBreak="0">
    <w:nsid w:val="12E4BBD5"/>
    <w:multiLevelType w:val="hybridMultilevel"/>
    <w:tmpl w:val="773A5554"/>
    <w:lvl w:ilvl="0" w:tplc="FFFFFFFF">
      <w:start w:val="1"/>
      <w:numFmt w:val="decimal"/>
      <w:lvlText w:val="%1."/>
      <w:lvlJc w:val="left"/>
      <w:pPr>
        <w:ind w:left="720" w:hanging="360"/>
      </w:pPr>
    </w:lvl>
    <w:lvl w:ilvl="1" w:tplc="30BE718E">
      <w:start w:val="1"/>
      <w:numFmt w:val="lowerLetter"/>
      <w:lvlText w:val="%2."/>
      <w:lvlJc w:val="left"/>
      <w:pPr>
        <w:ind w:left="1440" w:hanging="360"/>
      </w:pPr>
    </w:lvl>
    <w:lvl w:ilvl="2" w:tplc="B178E93C">
      <w:start w:val="1"/>
      <w:numFmt w:val="lowerRoman"/>
      <w:lvlText w:val="%3."/>
      <w:lvlJc w:val="right"/>
      <w:pPr>
        <w:ind w:left="2160" w:hanging="180"/>
      </w:pPr>
    </w:lvl>
    <w:lvl w:ilvl="3" w:tplc="2F3C7892">
      <w:start w:val="1"/>
      <w:numFmt w:val="decimal"/>
      <w:lvlText w:val="%4."/>
      <w:lvlJc w:val="left"/>
      <w:pPr>
        <w:ind w:left="2880" w:hanging="360"/>
      </w:pPr>
    </w:lvl>
    <w:lvl w:ilvl="4" w:tplc="FD7E9828">
      <w:start w:val="1"/>
      <w:numFmt w:val="lowerLetter"/>
      <w:lvlText w:val="%5."/>
      <w:lvlJc w:val="left"/>
      <w:pPr>
        <w:ind w:left="3600" w:hanging="360"/>
      </w:pPr>
    </w:lvl>
    <w:lvl w:ilvl="5" w:tplc="AC20B824">
      <w:start w:val="1"/>
      <w:numFmt w:val="lowerRoman"/>
      <w:lvlText w:val="%6."/>
      <w:lvlJc w:val="right"/>
      <w:pPr>
        <w:ind w:left="4320" w:hanging="180"/>
      </w:pPr>
    </w:lvl>
    <w:lvl w:ilvl="6" w:tplc="DD68A15C">
      <w:start w:val="1"/>
      <w:numFmt w:val="decimal"/>
      <w:lvlText w:val="%7."/>
      <w:lvlJc w:val="left"/>
      <w:pPr>
        <w:ind w:left="5040" w:hanging="360"/>
      </w:pPr>
    </w:lvl>
    <w:lvl w:ilvl="7" w:tplc="D07A6CA2">
      <w:start w:val="1"/>
      <w:numFmt w:val="lowerLetter"/>
      <w:lvlText w:val="%8."/>
      <w:lvlJc w:val="left"/>
      <w:pPr>
        <w:ind w:left="5760" w:hanging="360"/>
      </w:pPr>
    </w:lvl>
    <w:lvl w:ilvl="8" w:tplc="DB4ED088">
      <w:start w:val="1"/>
      <w:numFmt w:val="lowerRoman"/>
      <w:lvlText w:val="%9."/>
      <w:lvlJc w:val="right"/>
      <w:pPr>
        <w:ind w:left="6480" w:hanging="180"/>
      </w:pPr>
    </w:lvl>
  </w:abstractNum>
  <w:abstractNum w:abstractNumId="7" w15:restartNumberingAfterBreak="0">
    <w:nsid w:val="213A6870"/>
    <w:multiLevelType w:val="hybridMultilevel"/>
    <w:tmpl w:val="D9F04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9927A2"/>
    <w:multiLevelType w:val="hybridMultilevel"/>
    <w:tmpl w:val="255C9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36320"/>
    <w:multiLevelType w:val="hybridMultilevel"/>
    <w:tmpl w:val="17A8095A"/>
    <w:lvl w:ilvl="0" w:tplc="0DBEAA30">
      <w:start w:val="1"/>
      <w:numFmt w:val="bullet"/>
      <w:lvlText w:val=""/>
      <w:lvlJc w:val="left"/>
      <w:pPr>
        <w:ind w:left="1080" w:hanging="360"/>
      </w:pPr>
      <w:rPr>
        <w:rFonts w:ascii="Symbol" w:hAnsi="Symbol" w:hint="default"/>
      </w:rPr>
    </w:lvl>
    <w:lvl w:ilvl="1" w:tplc="A0E4E39E">
      <w:start w:val="1"/>
      <w:numFmt w:val="bullet"/>
      <w:lvlText w:val="o"/>
      <w:lvlJc w:val="left"/>
      <w:pPr>
        <w:ind w:left="1800" w:hanging="360"/>
      </w:pPr>
      <w:rPr>
        <w:rFonts w:ascii="Courier New" w:hAnsi="Courier New" w:hint="default"/>
      </w:rPr>
    </w:lvl>
    <w:lvl w:ilvl="2" w:tplc="E95C2AE0">
      <w:start w:val="1"/>
      <w:numFmt w:val="bullet"/>
      <w:lvlText w:val=""/>
      <w:lvlJc w:val="left"/>
      <w:pPr>
        <w:ind w:left="2520" w:hanging="360"/>
      </w:pPr>
      <w:rPr>
        <w:rFonts w:ascii="Wingdings" w:hAnsi="Wingdings" w:hint="default"/>
      </w:rPr>
    </w:lvl>
    <w:lvl w:ilvl="3" w:tplc="1FC2D22E">
      <w:start w:val="1"/>
      <w:numFmt w:val="bullet"/>
      <w:lvlText w:val=""/>
      <w:lvlJc w:val="left"/>
      <w:pPr>
        <w:ind w:left="3240" w:hanging="360"/>
      </w:pPr>
      <w:rPr>
        <w:rFonts w:ascii="Symbol" w:hAnsi="Symbol" w:hint="default"/>
      </w:rPr>
    </w:lvl>
    <w:lvl w:ilvl="4" w:tplc="E9FAD23A">
      <w:start w:val="1"/>
      <w:numFmt w:val="bullet"/>
      <w:lvlText w:val="o"/>
      <w:lvlJc w:val="left"/>
      <w:pPr>
        <w:ind w:left="3960" w:hanging="360"/>
      </w:pPr>
      <w:rPr>
        <w:rFonts w:ascii="Courier New" w:hAnsi="Courier New" w:hint="default"/>
      </w:rPr>
    </w:lvl>
    <w:lvl w:ilvl="5" w:tplc="88582E74">
      <w:start w:val="1"/>
      <w:numFmt w:val="bullet"/>
      <w:lvlText w:val=""/>
      <w:lvlJc w:val="left"/>
      <w:pPr>
        <w:ind w:left="4680" w:hanging="360"/>
      </w:pPr>
      <w:rPr>
        <w:rFonts w:ascii="Wingdings" w:hAnsi="Wingdings" w:hint="default"/>
      </w:rPr>
    </w:lvl>
    <w:lvl w:ilvl="6" w:tplc="64685098">
      <w:start w:val="1"/>
      <w:numFmt w:val="bullet"/>
      <w:lvlText w:val=""/>
      <w:lvlJc w:val="left"/>
      <w:pPr>
        <w:ind w:left="5400" w:hanging="360"/>
      </w:pPr>
      <w:rPr>
        <w:rFonts w:ascii="Symbol" w:hAnsi="Symbol" w:hint="default"/>
      </w:rPr>
    </w:lvl>
    <w:lvl w:ilvl="7" w:tplc="631CAA3C">
      <w:start w:val="1"/>
      <w:numFmt w:val="bullet"/>
      <w:lvlText w:val="o"/>
      <w:lvlJc w:val="left"/>
      <w:pPr>
        <w:ind w:left="6120" w:hanging="360"/>
      </w:pPr>
      <w:rPr>
        <w:rFonts w:ascii="Courier New" w:hAnsi="Courier New" w:hint="default"/>
      </w:rPr>
    </w:lvl>
    <w:lvl w:ilvl="8" w:tplc="311ECD38">
      <w:start w:val="1"/>
      <w:numFmt w:val="bullet"/>
      <w:lvlText w:val=""/>
      <w:lvlJc w:val="left"/>
      <w:pPr>
        <w:ind w:left="6840" w:hanging="360"/>
      </w:pPr>
      <w:rPr>
        <w:rFonts w:ascii="Wingdings" w:hAnsi="Wingdings" w:hint="default"/>
      </w:rPr>
    </w:lvl>
  </w:abstractNum>
  <w:abstractNum w:abstractNumId="10" w15:restartNumberingAfterBreak="0">
    <w:nsid w:val="26096F63"/>
    <w:multiLevelType w:val="hybridMultilevel"/>
    <w:tmpl w:val="E91C9338"/>
    <w:lvl w:ilvl="0" w:tplc="0809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716320A"/>
    <w:multiLevelType w:val="hybridMultilevel"/>
    <w:tmpl w:val="D7C2D47A"/>
    <w:lvl w:ilvl="0" w:tplc="E7006D38">
      <w:start w:val="1"/>
      <w:numFmt w:val="bullet"/>
      <w:lvlText w:val=""/>
      <w:lvlJc w:val="left"/>
      <w:pPr>
        <w:ind w:left="720" w:hanging="360"/>
      </w:pPr>
      <w:rPr>
        <w:rFonts w:ascii="Symbol" w:hAnsi="Symbol" w:hint="default"/>
      </w:rPr>
    </w:lvl>
    <w:lvl w:ilvl="1" w:tplc="7B501BA6">
      <w:start w:val="1"/>
      <w:numFmt w:val="bullet"/>
      <w:lvlText w:val="o"/>
      <w:lvlJc w:val="left"/>
      <w:pPr>
        <w:ind w:left="1440" w:hanging="360"/>
      </w:pPr>
      <w:rPr>
        <w:rFonts w:ascii="Courier New" w:hAnsi="Courier New" w:hint="default"/>
      </w:rPr>
    </w:lvl>
    <w:lvl w:ilvl="2" w:tplc="2996D54E">
      <w:start w:val="1"/>
      <w:numFmt w:val="bullet"/>
      <w:lvlText w:val=""/>
      <w:lvlJc w:val="left"/>
      <w:pPr>
        <w:ind w:left="2160" w:hanging="360"/>
      </w:pPr>
      <w:rPr>
        <w:rFonts w:ascii="Wingdings" w:hAnsi="Wingdings" w:hint="default"/>
      </w:rPr>
    </w:lvl>
    <w:lvl w:ilvl="3" w:tplc="A112D726">
      <w:start w:val="1"/>
      <w:numFmt w:val="bullet"/>
      <w:lvlText w:val=""/>
      <w:lvlJc w:val="left"/>
      <w:pPr>
        <w:ind w:left="2880" w:hanging="360"/>
      </w:pPr>
      <w:rPr>
        <w:rFonts w:ascii="Symbol" w:hAnsi="Symbol" w:hint="default"/>
      </w:rPr>
    </w:lvl>
    <w:lvl w:ilvl="4" w:tplc="602013F8">
      <w:start w:val="1"/>
      <w:numFmt w:val="bullet"/>
      <w:lvlText w:val="o"/>
      <w:lvlJc w:val="left"/>
      <w:pPr>
        <w:ind w:left="3600" w:hanging="360"/>
      </w:pPr>
      <w:rPr>
        <w:rFonts w:ascii="Courier New" w:hAnsi="Courier New" w:hint="default"/>
      </w:rPr>
    </w:lvl>
    <w:lvl w:ilvl="5" w:tplc="53381EC4">
      <w:start w:val="1"/>
      <w:numFmt w:val="bullet"/>
      <w:lvlText w:val=""/>
      <w:lvlJc w:val="left"/>
      <w:pPr>
        <w:ind w:left="4320" w:hanging="360"/>
      </w:pPr>
      <w:rPr>
        <w:rFonts w:ascii="Wingdings" w:hAnsi="Wingdings" w:hint="default"/>
      </w:rPr>
    </w:lvl>
    <w:lvl w:ilvl="6" w:tplc="A7EEDF8E">
      <w:start w:val="1"/>
      <w:numFmt w:val="bullet"/>
      <w:lvlText w:val=""/>
      <w:lvlJc w:val="left"/>
      <w:pPr>
        <w:ind w:left="5040" w:hanging="360"/>
      </w:pPr>
      <w:rPr>
        <w:rFonts w:ascii="Symbol" w:hAnsi="Symbol" w:hint="default"/>
      </w:rPr>
    </w:lvl>
    <w:lvl w:ilvl="7" w:tplc="CA92C7C8">
      <w:start w:val="1"/>
      <w:numFmt w:val="bullet"/>
      <w:lvlText w:val="o"/>
      <w:lvlJc w:val="left"/>
      <w:pPr>
        <w:ind w:left="5760" w:hanging="360"/>
      </w:pPr>
      <w:rPr>
        <w:rFonts w:ascii="Courier New" w:hAnsi="Courier New" w:hint="default"/>
      </w:rPr>
    </w:lvl>
    <w:lvl w:ilvl="8" w:tplc="C504B12E">
      <w:start w:val="1"/>
      <w:numFmt w:val="bullet"/>
      <w:lvlText w:val=""/>
      <w:lvlJc w:val="left"/>
      <w:pPr>
        <w:ind w:left="6480" w:hanging="360"/>
      </w:pPr>
      <w:rPr>
        <w:rFonts w:ascii="Wingdings" w:hAnsi="Wingdings" w:hint="default"/>
      </w:rPr>
    </w:lvl>
  </w:abstractNum>
  <w:abstractNum w:abstractNumId="12" w15:restartNumberingAfterBreak="0">
    <w:nsid w:val="2D1361B4"/>
    <w:multiLevelType w:val="hybridMultilevel"/>
    <w:tmpl w:val="2592A992"/>
    <w:lvl w:ilvl="0" w:tplc="DECCFCDC">
      <w:start w:val="1"/>
      <w:numFmt w:val="decimal"/>
      <w:lvlText w:val="%1."/>
      <w:lvlJc w:val="left"/>
      <w:pPr>
        <w:ind w:left="720" w:hanging="360"/>
      </w:pPr>
    </w:lvl>
    <w:lvl w:ilvl="1" w:tplc="1304D636">
      <w:start w:val="1"/>
      <w:numFmt w:val="lowerLetter"/>
      <w:lvlText w:val="%2."/>
      <w:lvlJc w:val="left"/>
      <w:pPr>
        <w:ind w:left="1440" w:hanging="360"/>
      </w:pPr>
    </w:lvl>
    <w:lvl w:ilvl="2" w:tplc="7262B4FC">
      <w:start w:val="1"/>
      <w:numFmt w:val="lowerRoman"/>
      <w:lvlText w:val="%3."/>
      <w:lvlJc w:val="right"/>
      <w:pPr>
        <w:ind w:left="2160" w:hanging="180"/>
      </w:pPr>
    </w:lvl>
    <w:lvl w:ilvl="3" w:tplc="C96EFAF2">
      <w:start w:val="1"/>
      <w:numFmt w:val="decimal"/>
      <w:lvlText w:val="%4."/>
      <w:lvlJc w:val="left"/>
      <w:pPr>
        <w:ind w:left="2880" w:hanging="360"/>
      </w:pPr>
    </w:lvl>
    <w:lvl w:ilvl="4" w:tplc="B5D4208E">
      <w:start w:val="1"/>
      <w:numFmt w:val="lowerLetter"/>
      <w:lvlText w:val="%5."/>
      <w:lvlJc w:val="left"/>
      <w:pPr>
        <w:ind w:left="3600" w:hanging="360"/>
      </w:pPr>
    </w:lvl>
    <w:lvl w:ilvl="5" w:tplc="3860204A">
      <w:start w:val="1"/>
      <w:numFmt w:val="lowerRoman"/>
      <w:lvlText w:val="%6."/>
      <w:lvlJc w:val="right"/>
      <w:pPr>
        <w:ind w:left="4320" w:hanging="180"/>
      </w:pPr>
    </w:lvl>
    <w:lvl w:ilvl="6" w:tplc="FA4A8D22">
      <w:start w:val="1"/>
      <w:numFmt w:val="decimal"/>
      <w:lvlText w:val="%7."/>
      <w:lvlJc w:val="left"/>
      <w:pPr>
        <w:ind w:left="5040" w:hanging="360"/>
      </w:pPr>
    </w:lvl>
    <w:lvl w:ilvl="7" w:tplc="DEE6BA4C">
      <w:start w:val="1"/>
      <w:numFmt w:val="lowerLetter"/>
      <w:lvlText w:val="%8."/>
      <w:lvlJc w:val="left"/>
      <w:pPr>
        <w:ind w:left="5760" w:hanging="360"/>
      </w:pPr>
    </w:lvl>
    <w:lvl w:ilvl="8" w:tplc="8AB49C4A">
      <w:start w:val="1"/>
      <w:numFmt w:val="lowerRoman"/>
      <w:lvlText w:val="%9."/>
      <w:lvlJc w:val="right"/>
      <w:pPr>
        <w:ind w:left="6480" w:hanging="180"/>
      </w:pPr>
    </w:lvl>
  </w:abstractNum>
  <w:abstractNum w:abstractNumId="13" w15:restartNumberingAfterBreak="0">
    <w:nsid w:val="2DC0645F"/>
    <w:multiLevelType w:val="hybridMultilevel"/>
    <w:tmpl w:val="FC9A3C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F4CCE"/>
    <w:multiLevelType w:val="hybridMultilevel"/>
    <w:tmpl w:val="7E1C620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8804EBA"/>
    <w:multiLevelType w:val="hybridMultilevel"/>
    <w:tmpl w:val="32FC5286"/>
    <w:lvl w:ilvl="0" w:tplc="85602838">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6" w15:restartNumberingAfterBreak="0">
    <w:nsid w:val="3C210B11"/>
    <w:multiLevelType w:val="hybridMultilevel"/>
    <w:tmpl w:val="7CD2F04C"/>
    <w:lvl w:ilvl="0" w:tplc="0809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3E05061F"/>
    <w:multiLevelType w:val="hybridMultilevel"/>
    <w:tmpl w:val="FFFFFFFF"/>
    <w:lvl w:ilvl="0" w:tplc="F06C19AE">
      <w:start w:val="1"/>
      <w:numFmt w:val="bullet"/>
      <w:lvlText w:val=""/>
      <w:lvlJc w:val="left"/>
      <w:pPr>
        <w:ind w:left="1080" w:hanging="360"/>
      </w:pPr>
      <w:rPr>
        <w:rFonts w:ascii="Symbol" w:hAnsi="Symbol" w:hint="default"/>
      </w:rPr>
    </w:lvl>
    <w:lvl w:ilvl="1" w:tplc="81E0D0CC">
      <w:start w:val="1"/>
      <w:numFmt w:val="bullet"/>
      <w:lvlText w:val="o"/>
      <w:lvlJc w:val="left"/>
      <w:pPr>
        <w:ind w:left="1800" w:hanging="360"/>
      </w:pPr>
      <w:rPr>
        <w:rFonts w:ascii="Courier New" w:hAnsi="Courier New" w:hint="default"/>
      </w:rPr>
    </w:lvl>
    <w:lvl w:ilvl="2" w:tplc="9C1C6BA6">
      <w:start w:val="1"/>
      <w:numFmt w:val="bullet"/>
      <w:lvlText w:val=""/>
      <w:lvlJc w:val="left"/>
      <w:pPr>
        <w:ind w:left="2520" w:hanging="360"/>
      </w:pPr>
      <w:rPr>
        <w:rFonts w:ascii="Wingdings" w:hAnsi="Wingdings" w:hint="default"/>
      </w:rPr>
    </w:lvl>
    <w:lvl w:ilvl="3" w:tplc="30A0F674">
      <w:start w:val="1"/>
      <w:numFmt w:val="bullet"/>
      <w:lvlText w:val=""/>
      <w:lvlJc w:val="left"/>
      <w:pPr>
        <w:ind w:left="3240" w:hanging="360"/>
      </w:pPr>
      <w:rPr>
        <w:rFonts w:ascii="Symbol" w:hAnsi="Symbol" w:hint="default"/>
      </w:rPr>
    </w:lvl>
    <w:lvl w:ilvl="4" w:tplc="4CD29590">
      <w:start w:val="1"/>
      <w:numFmt w:val="bullet"/>
      <w:lvlText w:val="o"/>
      <w:lvlJc w:val="left"/>
      <w:pPr>
        <w:ind w:left="3960" w:hanging="360"/>
      </w:pPr>
      <w:rPr>
        <w:rFonts w:ascii="Courier New" w:hAnsi="Courier New" w:hint="default"/>
      </w:rPr>
    </w:lvl>
    <w:lvl w:ilvl="5" w:tplc="208035D4">
      <w:start w:val="1"/>
      <w:numFmt w:val="bullet"/>
      <w:lvlText w:val=""/>
      <w:lvlJc w:val="left"/>
      <w:pPr>
        <w:ind w:left="4680" w:hanging="360"/>
      </w:pPr>
      <w:rPr>
        <w:rFonts w:ascii="Wingdings" w:hAnsi="Wingdings" w:hint="default"/>
      </w:rPr>
    </w:lvl>
    <w:lvl w:ilvl="6" w:tplc="750E36A4">
      <w:start w:val="1"/>
      <w:numFmt w:val="bullet"/>
      <w:lvlText w:val=""/>
      <w:lvlJc w:val="left"/>
      <w:pPr>
        <w:ind w:left="5400" w:hanging="360"/>
      </w:pPr>
      <w:rPr>
        <w:rFonts w:ascii="Symbol" w:hAnsi="Symbol" w:hint="default"/>
      </w:rPr>
    </w:lvl>
    <w:lvl w:ilvl="7" w:tplc="84C4FCD4">
      <w:start w:val="1"/>
      <w:numFmt w:val="bullet"/>
      <w:lvlText w:val="o"/>
      <w:lvlJc w:val="left"/>
      <w:pPr>
        <w:ind w:left="6120" w:hanging="360"/>
      </w:pPr>
      <w:rPr>
        <w:rFonts w:ascii="Courier New" w:hAnsi="Courier New" w:hint="default"/>
      </w:rPr>
    </w:lvl>
    <w:lvl w:ilvl="8" w:tplc="D47AFB9C">
      <w:start w:val="1"/>
      <w:numFmt w:val="bullet"/>
      <w:lvlText w:val=""/>
      <w:lvlJc w:val="left"/>
      <w:pPr>
        <w:ind w:left="6840" w:hanging="360"/>
      </w:pPr>
      <w:rPr>
        <w:rFonts w:ascii="Wingdings" w:hAnsi="Wingdings" w:hint="default"/>
      </w:rPr>
    </w:lvl>
  </w:abstractNum>
  <w:abstractNum w:abstractNumId="18" w15:restartNumberingAfterBreak="0">
    <w:nsid w:val="3E6EE2C6"/>
    <w:multiLevelType w:val="multilevel"/>
    <w:tmpl w:val="071298B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3E923834"/>
    <w:multiLevelType w:val="hybridMultilevel"/>
    <w:tmpl w:val="FFFFFFFF"/>
    <w:lvl w:ilvl="0" w:tplc="B66CCCD0">
      <w:start w:val="1"/>
      <w:numFmt w:val="bullet"/>
      <w:lvlText w:val=""/>
      <w:lvlJc w:val="left"/>
      <w:pPr>
        <w:ind w:left="1080" w:hanging="360"/>
      </w:pPr>
      <w:rPr>
        <w:rFonts w:ascii="Symbol" w:hAnsi="Symbol" w:hint="default"/>
      </w:rPr>
    </w:lvl>
    <w:lvl w:ilvl="1" w:tplc="D048FB24">
      <w:start w:val="1"/>
      <w:numFmt w:val="bullet"/>
      <w:lvlText w:val="o"/>
      <w:lvlJc w:val="left"/>
      <w:pPr>
        <w:ind w:left="1800" w:hanging="360"/>
      </w:pPr>
      <w:rPr>
        <w:rFonts w:ascii="Courier New" w:hAnsi="Courier New" w:hint="default"/>
      </w:rPr>
    </w:lvl>
    <w:lvl w:ilvl="2" w:tplc="41B2C934">
      <w:start w:val="1"/>
      <w:numFmt w:val="bullet"/>
      <w:lvlText w:val=""/>
      <w:lvlJc w:val="left"/>
      <w:pPr>
        <w:ind w:left="2520" w:hanging="360"/>
      </w:pPr>
      <w:rPr>
        <w:rFonts w:ascii="Wingdings" w:hAnsi="Wingdings" w:hint="default"/>
      </w:rPr>
    </w:lvl>
    <w:lvl w:ilvl="3" w:tplc="60E0047C">
      <w:start w:val="1"/>
      <w:numFmt w:val="bullet"/>
      <w:lvlText w:val=""/>
      <w:lvlJc w:val="left"/>
      <w:pPr>
        <w:ind w:left="3240" w:hanging="360"/>
      </w:pPr>
      <w:rPr>
        <w:rFonts w:ascii="Symbol" w:hAnsi="Symbol" w:hint="default"/>
      </w:rPr>
    </w:lvl>
    <w:lvl w:ilvl="4" w:tplc="70669166">
      <w:start w:val="1"/>
      <w:numFmt w:val="bullet"/>
      <w:lvlText w:val="o"/>
      <w:lvlJc w:val="left"/>
      <w:pPr>
        <w:ind w:left="3960" w:hanging="360"/>
      </w:pPr>
      <w:rPr>
        <w:rFonts w:ascii="Courier New" w:hAnsi="Courier New" w:hint="default"/>
      </w:rPr>
    </w:lvl>
    <w:lvl w:ilvl="5" w:tplc="80CC8DD4">
      <w:start w:val="1"/>
      <w:numFmt w:val="bullet"/>
      <w:lvlText w:val=""/>
      <w:lvlJc w:val="left"/>
      <w:pPr>
        <w:ind w:left="4680" w:hanging="360"/>
      </w:pPr>
      <w:rPr>
        <w:rFonts w:ascii="Wingdings" w:hAnsi="Wingdings" w:hint="default"/>
      </w:rPr>
    </w:lvl>
    <w:lvl w:ilvl="6" w:tplc="9CB68B3A">
      <w:start w:val="1"/>
      <w:numFmt w:val="bullet"/>
      <w:lvlText w:val=""/>
      <w:lvlJc w:val="left"/>
      <w:pPr>
        <w:ind w:left="5400" w:hanging="360"/>
      </w:pPr>
      <w:rPr>
        <w:rFonts w:ascii="Symbol" w:hAnsi="Symbol" w:hint="default"/>
      </w:rPr>
    </w:lvl>
    <w:lvl w:ilvl="7" w:tplc="C6DA1DE0">
      <w:start w:val="1"/>
      <w:numFmt w:val="bullet"/>
      <w:lvlText w:val="o"/>
      <w:lvlJc w:val="left"/>
      <w:pPr>
        <w:ind w:left="6120" w:hanging="360"/>
      </w:pPr>
      <w:rPr>
        <w:rFonts w:ascii="Courier New" w:hAnsi="Courier New" w:hint="default"/>
      </w:rPr>
    </w:lvl>
    <w:lvl w:ilvl="8" w:tplc="95C2AC32">
      <w:start w:val="1"/>
      <w:numFmt w:val="bullet"/>
      <w:lvlText w:val=""/>
      <w:lvlJc w:val="left"/>
      <w:pPr>
        <w:ind w:left="6840" w:hanging="360"/>
      </w:pPr>
      <w:rPr>
        <w:rFonts w:ascii="Wingdings" w:hAnsi="Wingdings" w:hint="default"/>
      </w:rPr>
    </w:lvl>
  </w:abstractNum>
  <w:abstractNum w:abstractNumId="20" w15:restartNumberingAfterBreak="0">
    <w:nsid w:val="40E25CB5"/>
    <w:multiLevelType w:val="hybridMultilevel"/>
    <w:tmpl w:val="C15A1C7E"/>
    <w:lvl w:ilvl="0" w:tplc="884C3988">
      <w:start w:val="1"/>
      <w:numFmt w:val="bullet"/>
      <w:lvlText w:val=""/>
      <w:lvlJc w:val="left"/>
      <w:pPr>
        <w:ind w:left="720" w:hanging="360"/>
      </w:pPr>
      <w:rPr>
        <w:rFonts w:ascii="Symbol" w:hAnsi="Symbol" w:hint="default"/>
      </w:rPr>
    </w:lvl>
    <w:lvl w:ilvl="1" w:tplc="703069E6">
      <w:start w:val="1"/>
      <w:numFmt w:val="bullet"/>
      <w:lvlText w:val="o"/>
      <w:lvlJc w:val="left"/>
      <w:pPr>
        <w:ind w:left="1440" w:hanging="360"/>
      </w:pPr>
      <w:rPr>
        <w:rFonts w:ascii="Courier New" w:hAnsi="Courier New" w:hint="default"/>
      </w:rPr>
    </w:lvl>
    <w:lvl w:ilvl="2" w:tplc="33AA491E">
      <w:start w:val="1"/>
      <w:numFmt w:val="bullet"/>
      <w:lvlText w:val=""/>
      <w:lvlJc w:val="left"/>
      <w:pPr>
        <w:ind w:left="2160" w:hanging="360"/>
      </w:pPr>
      <w:rPr>
        <w:rFonts w:ascii="Wingdings" w:hAnsi="Wingdings" w:hint="default"/>
      </w:rPr>
    </w:lvl>
    <w:lvl w:ilvl="3" w:tplc="582ADBCC">
      <w:start w:val="1"/>
      <w:numFmt w:val="bullet"/>
      <w:lvlText w:val=""/>
      <w:lvlJc w:val="left"/>
      <w:pPr>
        <w:ind w:left="2880" w:hanging="360"/>
      </w:pPr>
      <w:rPr>
        <w:rFonts w:ascii="Symbol" w:hAnsi="Symbol" w:hint="default"/>
      </w:rPr>
    </w:lvl>
    <w:lvl w:ilvl="4" w:tplc="A0822B50">
      <w:start w:val="1"/>
      <w:numFmt w:val="bullet"/>
      <w:lvlText w:val="o"/>
      <w:lvlJc w:val="left"/>
      <w:pPr>
        <w:ind w:left="3600" w:hanging="360"/>
      </w:pPr>
      <w:rPr>
        <w:rFonts w:ascii="Courier New" w:hAnsi="Courier New" w:hint="default"/>
      </w:rPr>
    </w:lvl>
    <w:lvl w:ilvl="5" w:tplc="05FC123A">
      <w:start w:val="1"/>
      <w:numFmt w:val="bullet"/>
      <w:lvlText w:val=""/>
      <w:lvlJc w:val="left"/>
      <w:pPr>
        <w:ind w:left="4320" w:hanging="360"/>
      </w:pPr>
      <w:rPr>
        <w:rFonts w:ascii="Wingdings" w:hAnsi="Wingdings" w:hint="default"/>
      </w:rPr>
    </w:lvl>
    <w:lvl w:ilvl="6" w:tplc="9F40F0CA">
      <w:start w:val="1"/>
      <w:numFmt w:val="bullet"/>
      <w:lvlText w:val=""/>
      <w:lvlJc w:val="left"/>
      <w:pPr>
        <w:ind w:left="5040" w:hanging="360"/>
      </w:pPr>
      <w:rPr>
        <w:rFonts w:ascii="Symbol" w:hAnsi="Symbol" w:hint="default"/>
      </w:rPr>
    </w:lvl>
    <w:lvl w:ilvl="7" w:tplc="1DA0E922">
      <w:start w:val="1"/>
      <w:numFmt w:val="bullet"/>
      <w:lvlText w:val="o"/>
      <w:lvlJc w:val="left"/>
      <w:pPr>
        <w:ind w:left="5760" w:hanging="360"/>
      </w:pPr>
      <w:rPr>
        <w:rFonts w:ascii="Courier New" w:hAnsi="Courier New" w:hint="default"/>
      </w:rPr>
    </w:lvl>
    <w:lvl w:ilvl="8" w:tplc="3FB2068C">
      <w:start w:val="1"/>
      <w:numFmt w:val="bullet"/>
      <w:lvlText w:val=""/>
      <w:lvlJc w:val="left"/>
      <w:pPr>
        <w:ind w:left="6480" w:hanging="360"/>
      </w:pPr>
      <w:rPr>
        <w:rFonts w:ascii="Wingdings" w:hAnsi="Wingdings" w:hint="default"/>
      </w:rPr>
    </w:lvl>
  </w:abstractNum>
  <w:abstractNum w:abstractNumId="21" w15:restartNumberingAfterBreak="0">
    <w:nsid w:val="41C61C04"/>
    <w:multiLevelType w:val="hybridMultilevel"/>
    <w:tmpl w:val="FFFFFFFF"/>
    <w:lvl w:ilvl="0" w:tplc="0C6858E4">
      <w:start w:val="1"/>
      <w:numFmt w:val="decimal"/>
      <w:lvlText w:val="%1."/>
      <w:lvlJc w:val="left"/>
      <w:pPr>
        <w:ind w:left="720" w:hanging="360"/>
      </w:pPr>
    </w:lvl>
    <w:lvl w:ilvl="1" w:tplc="B36A8216">
      <w:start w:val="1"/>
      <w:numFmt w:val="lowerLetter"/>
      <w:lvlText w:val="%2."/>
      <w:lvlJc w:val="left"/>
      <w:pPr>
        <w:ind w:left="1440" w:hanging="360"/>
      </w:pPr>
    </w:lvl>
    <w:lvl w:ilvl="2" w:tplc="02A841EC">
      <w:start w:val="1"/>
      <w:numFmt w:val="lowerRoman"/>
      <w:lvlText w:val="%3."/>
      <w:lvlJc w:val="right"/>
      <w:pPr>
        <w:ind w:left="2160" w:hanging="180"/>
      </w:pPr>
    </w:lvl>
    <w:lvl w:ilvl="3" w:tplc="4B58D932">
      <w:start w:val="1"/>
      <w:numFmt w:val="decimal"/>
      <w:lvlText w:val="%4."/>
      <w:lvlJc w:val="left"/>
      <w:pPr>
        <w:ind w:left="2880" w:hanging="360"/>
      </w:pPr>
    </w:lvl>
    <w:lvl w:ilvl="4" w:tplc="0A629F1A">
      <w:start w:val="1"/>
      <w:numFmt w:val="lowerLetter"/>
      <w:lvlText w:val="%5."/>
      <w:lvlJc w:val="left"/>
      <w:pPr>
        <w:ind w:left="3600" w:hanging="360"/>
      </w:pPr>
    </w:lvl>
    <w:lvl w:ilvl="5" w:tplc="21A89974">
      <w:start w:val="1"/>
      <w:numFmt w:val="lowerRoman"/>
      <w:lvlText w:val="%6."/>
      <w:lvlJc w:val="right"/>
      <w:pPr>
        <w:ind w:left="4320" w:hanging="180"/>
      </w:pPr>
    </w:lvl>
    <w:lvl w:ilvl="6" w:tplc="5F00E858">
      <w:start w:val="1"/>
      <w:numFmt w:val="decimal"/>
      <w:lvlText w:val="%7."/>
      <w:lvlJc w:val="left"/>
      <w:pPr>
        <w:ind w:left="5040" w:hanging="360"/>
      </w:pPr>
    </w:lvl>
    <w:lvl w:ilvl="7" w:tplc="FF749668">
      <w:start w:val="1"/>
      <w:numFmt w:val="lowerLetter"/>
      <w:lvlText w:val="%8."/>
      <w:lvlJc w:val="left"/>
      <w:pPr>
        <w:ind w:left="5760" w:hanging="360"/>
      </w:pPr>
    </w:lvl>
    <w:lvl w:ilvl="8" w:tplc="962A5FD8">
      <w:start w:val="1"/>
      <w:numFmt w:val="lowerRoman"/>
      <w:lvlText w:val="%9."/>
      <w:lvlJc w:val="right"/>
      <w:pPr>
        <w:ind w:left="6480" w:hanging="180"/>
      </w:pPr>
    </w:lvl>
  </w:abstractNum>
  <w:abstractNum w:abstractNumId="22" w15:restartNumberingAfterBreak="0">
    <w:nsid w:val="431E6B8B"/>
    <w:multiLevelType w:val="hybridMultilevel"/>
    <w:tmpl w:val="039CB7D2"/>
    <w:lvl w:ilvl="0" w:tplc="8FC64C4C">
      <w:start w:val="1"/>
      <w:numFmt w:val="decimal"/>
      <w:lvlText w:val="%1."/>
      <w:lvlJc w:val="left"/>
      <w:pPr>
        <w:ind w:left="720" w:hanging="360"/>
      </w:pPr>
    </w:lvl>
    <w:lvl w:ilvl="1" w:tplc="7700D8A2">
      <w:start w:val="1"/>
      <w:numFmt w:val="lowerLetter"/>
      <w:lvlText w:val="%2."/>
      <w:lvlJc w:val="left"/>
      <w:pPr>
        <w:ind w:left="1440" w:hanging="360"/>
      </w:pPr>
    </w:lvl>
    <w:lvl w:ilvl="2" w:tplc="42E4A550">
      <w:start w:val="1"/>
      <w:numFmt w:val="lowerRoman"/>
      <w:lvlText w:val="%3."/>
      <w:lvlJc w:val="right"/>
      <w:pPr>
        <w:ind w:left="2160" w:hanging="180"/>
      </w:pPr>
    </w:lvl>
    <w:lvl w:ilvl="3" w:tplc="73A04D72">
      <w:start w:val="1"/>
      <w:numFmt w:val="decimal"/>
      <w:lvlText w:val="%4."/>
      <w:lvlJc w:val="left"/>
      <w:pPr>
        <w:ind w:left="2880" w:hanging="360"/>
      </w:pPr>
    </w:lvl>
    <w:lvl w:ilvl="4" w:tplc="7A36CB7C">
      <w:start w:val="1"/>
      <w:numFmt w:val="lowerLetter"/>
      <w:lvlText w:val="%5."/>
      <w:lvlJc w:val="left"/>
      <w:pPr>
        <w:ind w:left="3600" w:hanging="360"/>
      </w:pPr>
    </w:lvl>
    <w:lvl w:ilvl="5" w:tplc="0F709EF2">
      <w:start w:val="1"/>
      <w:numFmt w:val="lowerRoman"/>
      <w:lvlText w:val="%6."/>
      <w:lvlJc w:val="right"/>
      <w:pPr>
        <w:ind w:left="4320" w:hanging="180"/>
      </w:pPr>
    </w:lvl>
    <w:lvl w:ilvl="6" w:tplc="2DF43B1A">
      <w:start w:val="1"/>
      <w:numFmt w:val="decimal"/>
      <w:lvlText w:val="%7."/>
      <w:lvlJc w:val="left"/>
      <w:pPr>
        <w:ind w:left="5040" w:hanging="360"/>
      </w:pPr>
    </w:lvl>
    <w:lvl w:ilvl="7" w:tplc="CB38B738">
      <w:start w:val="1"/>
      <w:numFmt w:val="lowerLetter"/>
      <w:lvlText w:val="%8."/>
      <w:lvlJc w:val="left"/>
      <w:pPr>
        <w:ind w:left="5760" w:hanging="360"/>
      </w:pPr>
    </w:lvl>
    <w:lvl w:ilvl="8" w:tplc="55D0A5DC">
      <w:start w:val="1"/>
      <w:numFmt w:val="lowerRoman"/>
      <w:lvlText w:val="%9."/>
      <w:lvlJc w:val="right"/>
      <w:pPr>
        <w:ind w:left="6480" w:hanging="180"/>
      </w:pPr>
    </w:lvl>
  </w:abstractNum>
  <w:abstractNum w:abstractNumId="23" w15:restartNumberingAfterBreak="0">
    <w:nsid w:val="481933F1"/>
    <w:multiLevelType w:val="hybridMultilevel"/>
    <w:tmpl w:val="D99E2E76"/>
    <w:lvl w:ilvl="0" w:tplc="AF54BDB4">
      <w:start w:val="1"/>
      <w:numFmt w:val="bullet"/>
      <w:lvlText w:val=""/>
      <w:lvlJc w:val="left"/>
      <w:pPr>
        <w:ind w:left="1080" w:hanging="360"/>
      </w:pPr>
      <w:rPr>
        <w:rFonts w:ascii="Symbol" w:hAnsi="Symbol" w:hint="default"/>
      </w:rPr>
    </w:lvl>
    <w:lvl w:ilvl="1" w:tplc="4F98CEC6">
      <w:start w:val="1"/>
      <w:numFmt w:val="bullet"/>
      <w:lvlText w:val="o"/>
      <w:lvlJc w:val="left"/>
      <w:pPr>
        <w:ind w:left="1800" w:hanging="360"/>
      </w:pPr>
      <w:rPr>
        <w:rFonts w:ascii="Courier New" w:hAnsi="Courier New" w:hint="default"/>
      </w:rPr>
    </w:lvl>
    <w:lvl w:ilvl="2" w:tplc="FB78D6E8">
      <w:start w:val="1"/>
      <w:numFmt w:val="bullet"/>
      <w:lvlText w:val=""/>
      <w:lvlJc w:val="left"/>
      <w:pPr>
        <w:ind w:left="2520" w:hanging="360"/>
      </w:pPr>
      <w:rPr>
        <w:rFonts w:ascii="Wingdings" w:hAnsi="Wingdings" w:hint="default"/>
      </w:rPr>
    </w:lvl>
    <w:lvl w:ilvl="3" w:tplc="37E24F44">
      <w:start w:val="1"/>
      <w:numFmt w:val="bullet"/>
      <w:lvlText w:val=""/>
      <w:lvlJc w:val="left"/>
      <w:pPr>
        <w:ind w:left="3240" w:hanging="360"/>
      </w:pPr>
      <w:rPr>
        <w:rFonts w:ascii="Symbol" w:hAnsi="Symbol" w:hint="default"/>
      </w:rPr>
    </w:lvl>
    <w:lvl w:ilvl="4" w:tplc="6106C0C6">
      <w:start w:val="1"/>
      <w:numFmt w:val="bullet"/>
      <w:lvlText w:val="o"/>
      <w:lvlJc w:val="left"/>
      <w:pPr>
        <w:ind w:left="3960" w:hanging="360"/>
      </w:pPr>
      <w:rPr>
        <w:rFonts w:ascii="Courier New" w:hAnsi="Courier New" w:hint="default"/>
      </w:rPr>
    </w:lvl>
    <w:lvl w:ilvl="5" w:tplc="00E23832">
      <w:start w:val="1"/>
      <w:numFmt w:val="bullet"/>
      <w:lvlText w:val=""/>
      <w:lvlJc w:val="left"/>
      <w:pPr>
        <w:ind w:left="4680" w:hanging="360"/>
      </w:pPr>
      <w:rPr>
        <w:rFonts w:ascii="Wingdings" w:hAnsi="Wingdings" w:hint="default"/>
      </w:rPr>
    </w:lvl>
    <w:lvl w:ilvl="6" w:tplc="28940412">
      <w:start w:val="1"/>
      <w:numFmt w:val="bullet"/>
      <w:lvlText w:val=""/>
      <w:lvlJc w:val="left"/>
      <w:pPr>
        <w:ind w:left="5400" w:hanging="360"/>
      </w:pPr>
      <w:rPr>
        <w:rFonts w:ascii="Symbol" w:hAnsi="Symbol" w:hint="default"/>
      </w:rPr>
    </w:lvl>
    <w:lvl w:ilvl="7" w:tplc="94BC8896">
      <w:start w:val="1"/>
      <w:numFmt w:val="bullet"/>
      <w:lvlText w:val="o"/>
      <w:lvlJc w:val="left"/>
      <w:pPr>
        <w:ind w:left="6120" w:hanging="360"/>
      </w:pPr>
      <w:rPr>
        <w:rFonts w:ascii="Courier New" w:hAnsi="Courier New" w:hint="default"/>
      </w:rPr>
    </w:lvl>
    <w:lvl w:ilvl="8" w:tplc="7448559C">
      <w:start w:val="1"/>
      <w:numFmt w:val="bullet"/>
      <w:lvlText w:val=""/>
      <w:lvlJc w:val="left"/>
      <w:pPr>
        <w:ind w:left="6840" w:hanging="360"/>
      </w:pPr>
      <w:rPr>
        <w:rFonts w:ascii="Wingdings" w:hAnsi="Wingdings" w:hint="default"/>
      </w:rPr>
    </w:lvl>
  </w:abstractNum>
  <w:abstractNum w:abstractNumId="24" w15:restartNumberingAfterBreak="0">
    <w:nsid w:val="56DB64DD"/>
    <w:multiLevelType w:val="hybridMultilevel"/>
    <w:tmpl w:val="5EB493F4"/>
    <w:lvl w:ilvl="0" w:tplc="967EEFEC">
      <w:start w:val="1"/>
      <w:numFmt w:val="bullet"/>
      <w:lvlText w:val=""/>
      <w:lvlJc w:val="left"/>
      <w:pPr>
        <w:ind w:left="720" w:hanging="360"/>
      </w:pPr>
      <w:rPr>
        <w:rFonts w:ascii="Symbol" w:hAnsi="Symbol" w:hint="default"/>
      </w:rPr>
    </w:lvl>
    <w:lvl w:ilvl="1" w:tplc="CBDC617E">
      <w:start w:val="1"/>
      <w:numFmt w:val="bullet"/>
      <w:lvlText w:val="o"/>
      <w:lvlJc w:val="left"/>
      <w:pPr>
        <w:ind w:left="1440" w:hanging="360"/>
      </w:pPr>
      <w:rPr>
        <w:rFonts w:ascii="Courier New" w:hAnsi="Courier New" w:hint="default"/>
      </w:rPr>
    </w:lvl>
    <w:lvl w:ilvl="2" w:tplc="902C4F3E">
      <w:start w:val="1"/>
      <w:numFmt w:val="bullet"/>
      <w:lvlText w:val=""/>
      <w:lvlJc w:val="left"/>
      <w:pPr>
        <w:ind w:left="2160" w:hanging="360"/>
      </w:pPr>
      <w:rPr>
        <w:rFonts w:ascii="Wingdings" w:hAnsi="Wingdings" w:hint="default"/>
      </w:rPr>
    </w:lvl>
    <w:lvl w:ilvl="3" w:tplc="4CC2FE44">
      <w:start w:val="1"/>
      <w:numFmt w:val="bullet"/>
      <w:lvlText w:val=""/>
      <w:lvlJc w:val="left"/>
      <w:pPr>
        <w:ind w:left="2880" w:hanging="360"/>
      </w:pPr>
      <w:rPr>
        <w:rFonts w:ascii="Symbol" w:hAnsi="Symbol" w:hint="default"/>
      </w:rPr>
    </w:lvl>
    <w:lvl w:ilvl="4" w:tplc="16E80428">
      <w:start w:val="1"/>
      <w:numFmt w:val="bullet"/>
      <w:lvlText w:val="o"/>
      <w:lvlJc w:val="left"/>
      <w:pPr>
        <w:ind w:left="3600" w:hanging="360"/>
      </w:pPr>
      <w:rPr>
        <w:rFonts w:ascii="Courier New" w:hAnsi="Courier New" w:hint="default"/>
      </w:rPr>
    </w:lvl>
    <w:lvl w:ilvl="5" w:tplc="BA5C0F44">
      <w:start w:val="1"/>
      <w:numFmt w:val="bullet"/>
      <w:lvlText w:val=""/>
      <w:lvlJc w:val="left"/>
      <w:pPr>
        <w:ind w:left="4320" w:hanging="360"/>
      </w:pPr>
      <w:rPr>
        <w:rFonts w:ascii="Wingdings" w:hAnsi="Wingdings" w:hint="default"/>
      </w:rPr>
    </w:lvl>
    <w:lvl w:ilvl="6" w:tplc="09D0F1B2">
      <w:start w:val="1"/>
      <w:numFmt w:val="bullet"/>
      <w:lvlText w:val=""/>
      <w:lvlJc w:val="left"/>
      <w:pPr>
        <w:ind w:left="5040" w:hanging="360"/>
      </w:pPr>
      <w:rPr>
        <w:rFonts w:ascii="Symbol" w:hAnsi="Symbol" w:hint="default"/>
      </w:rPr>
    </w:lvl>
    <w:lvl w:ilvl="7" w:tplc="CA92D7F6">
      <w:start w:val="1"/>
      <w:numFmt w:val="bullet"/>
      <w:lvlText w:val="o"/>
      <w:lvlJc w:val="left"/>
      <w:pPr>
        <w:ind w:left="5760" w:hanging="360"/>
      </w:pPr>
      <w:rPr>
        <w:rFonts w:ascii="Courier New" w:hAnsi="Courier New" w:hint="default"/>
      </w:rPr>
    </w:lvl>
    <w:lvl w:ilvl="8" w:tplc="A080EF6C">
      <w:start w:val="1"/>
      <w:numFmt w:val="bullet"/>
      <w:lvlText w:val=""/>
      <w:lvlJc w:val="left"/>
      <w:pPr>
        <w:ind w:left="6480" w:hanging="360"/>
      </w:pPr>
      <w:rPr>
        <w:rFonts w:ascii="Wingdings" w:hAnsi="Wingdings" w:hint="default"/>
      </w:rPr>
    </w:lvl>
  </w:abstractNum>
  <w:abstractNum w:abstractNumId="25" w15:restartNumberingAfterBreak="0">
    <w:nsid w:val="56E5455E"/>
    <w:multiLevelType w:val="hybridMultilevel"/>
    <w:tmpl w:val="CD9EBFD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9F2B7C"/>
    <w:multiLevelType w:val="hybridMultilevel"/>
    <w:tmpl w:val="9FE45406"/>
    <w:lvl w:ilvl="0" w:tplc="275653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93A5D5B"/>
    <w:multiLevelType w:val="hybridMultilevel"/>
    <w:tmpl w:val="8C22852C"/>
    <w:lvl w:ilvl="0" w:tplc="75ACA2FA">
      <w:start w:val="1"/>
      <w:numFmt w:val="bullet"/>
      <w:lvlText w:val=""/>
      <w:lvlJc w:val="left"/>
      <w:pPr>
        <w:tabs>
          <w:tab w:val="num" w:pos="720"/>
        </w:tabs>
        <w:ind w:left="720" w:hanging="360"/>
      </w:pPr>
      <w:rPr>
        <w:rFonts w:ascii="Symbol" w:hAnsi="Symbol" w:hint="default"/>
        <w:sz w:val="20"/>
      </w:rPr>
    </w:lvl>
    <w:lvl w:ilvl="1" w:tplc="CB54CBB4">
      <w:start w:val="1"/>
      <w:numFmt w:val="bullet"/>
      <w:lvlText w:val="o"/>
      <w:lvlJc w:val="left"/>
      <w:pPr>
        <w:tabs>
          <w:tab w:val="num" w:pos="1440"/>
        </w:tabs>
        <w:ind w:left="1440" w:hanging="360"/>
      </w:pPr>
      <w:rPr>
        <w:rFonts w:ascii="Courier New" w:hAnsi="Courier New" w:hint="default"/>
        <w:sz w:val="20"/>
      </w:rPr>
    </w:lvl>
    <w:lvl w:ilvl="2" w:tplc="302C84B8" w:tentative="1">
      <w:start w:val="1"/>
      <w:numFmt w:val="bullet"/>
      <w:lvlText w:val=""/>
      <w:lvlJc w:val="left"/>
      <w:pPr>
        <w:tabs>
          <w:tab w:val="num" w:pos="2160"/>
        </w:tabs>
        <w:ind w:left="2160" w:hanging="360"/>
      </w:pPr>
      <w:rPr>
        <w:rFonts w:ascii="Wingdings" w:hAnsi="Wingdings" w:hint="default"/>
        <w:sz w:val="20"/>
      </w:rPr>
    </w:lvl>
    <w:lvl w:ilvl="3" w:tplc="FCB66E3A" w:tentative="1">
      <w:start w:val="1"/>
      <w:numFmt w:val="bullet"/>
      <w:lvlText w:val=""/>
      <w:lvlJc w:val="left"/>
      <w:pPr>
        <w:tabs>
          <w:tab w:val="num" w:pos="2880"/>
        </w:tabs>
        <w:ind w:left="2880" w:hanging="360"/>
      </w:pPr>
      <w:rPr>
        <w:rFonts w:ascii="Wingdings" w:hAnsi="Wingdings" w:hint="default"/>
        <w:sz w:val="20"/>
      </w:rPr>
    </w:lvl>
    <w:lvl w:ilvl="4" w:tplc="1646E216" w:tentative="1">
      <w:start w:val="1"/>
      <w:numFmt w:val="bullet"/>
      <w:lvlText w:val=""/>
      <w:lvlJc w:val="left"/>
      <w:pPr>
        <w:tabs>
          <w:tab w:val="num" w:pos="3600"/>
        </w:tabs>
        <w:ind w:left="3600" w:hanging="360"/>
      </w:pPr>
      <w:rPr>
        <w:rFonts w:ascii="Wingdings" w:hAnsi="Wingdings" w:hint="default"/>
        <w:sz w:val="20"/>
      </w:rPr>
    </w:lvl>
    <w:lvl w:ilvl="5" w:tplc="201AF1CE" w:tentative="1">
      <w:start w:val="1"/>
      <w:numFmt w:val="bullet"/>
      <w:lvlText w:val=""/>
      <w:lvlJc w:val="left"/>
      <w:pPr>
        <w:tabs>
          <w:tab w:val="num" w:pos="4320"/>
        </w:tabs>
        <w:ind w:left="4320" w:hanging="360"/>
      </w:pPr>
      <w:rPr>
        <w:rFonts w:ascii="Wingdings" w:hAnsi="Wingdings" w:hint="default"/>
        <w:sz w:val="20"/>
      </w:rPr>
    </w:lvl>
    <w:lvl w:ilvl="6" w:tplc="14FC7636" w:tentative="1">
      <w:start w:val="1"/>
      <w:numFmt w:val="bullet"/>
      <w:lvlText w:val=""/>
      <w:lvlJc w:val="left"/>
      <w:pPr>
        <w:tabs>
          <w:tab w:val="num" w:pos="5040"/>
        </w:tabs>
        <w:ind w:left="5040" w:hanging="360"/>
      </w:pPr>
      <w:rPr>
        <w:rFonts w:ascii="Wingdings" w:hAnsi="Wingdings" w:hint="default"/>
        <w:sz w:val="20"/>
      </w:rPr>
    </w:lvl>
    <w:lvl w:ilvl="7" w:tplc="62106A68" w:tentative="1">
      <w:start w:val="1"/>
      <w:numFmt w:val="bullet"/>
      <w:lvlText w:val=""/>
      <w:lvlJc w:val="left"/>
      <w:pPr>
        <w:tabs>
          <w:tab w:val="num" w:pos="5760"/>
        </w:tabs>
        <w:ind w:left="5760" w:hanging="360"/>
      </w:pPr>
      <w:rPr>
        <w:rFonts w:ascii="Wingdings" w:hAnsi="Wingdings" w:hint="default"/>
        <w:sz w:val="20"/>
      </w:rPr>
    </w:lvl>
    <w:lvl w:ilvl="8" w:tplc="76D08AC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73FB7"/>
    <w:multiLevelType w:val="multilevel"/>
    <w:tmpl w:val="44C6D07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5DC52250"/>
    <w:multiLevelType w:val="multilevel"/>
    <w:tmpl w:val="31CA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AC3E8F"/>
    <w:multiLevelType w:val="hybridMultilevel"/>
    <w:tmpl w:val="0E24DC88"/>
    <w:lvl w:ilvl="0" w:tplc="CE564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5DF15"/>
    <w:multiLevelType w:val="hybridMultilevel"/>
    <w:tmpl w:val="0B0E69E6"/>
    <w:lvl w:ilvl="0" w:tplc="3CBEB45A">
      <w:start w:val="2"/>
      <w:numFmt w:val="decimal"/>
      <w:lvlText w:val="%1."/>
      <w:lvlJc w:val="left"/>
      <w:pPr>
        <w:ind w:left="720" w:hanging="360"/>
      </w:pPr>
    </w:lvl>
    <w:lvl w:ilvl="1" w:tplc="53067A4E">
      <w:start w:val="1"/>
      <w:numFmt w:val="lowerLetter"/>
      <w:lvlText w:val="%2."/>
      <w:lvlJc w:val="left"/>
      <w:pPr>
        <w:ind w:left="1440" w:hanging="360"/>
      </w:pPr>
    </w:lvl>
    <w:lvl w:ilvl="2" w:tplc="92BCE11E">
      <w:start w:val="1"/>
      <w:numFmt w:val="lowerRoman"/>
      <w:lvlText w:val="%3."/>
      <w:lvlJc w:val="right"/>
      <w:pPr>
        <w:ind w:left="2160" w:hanging="180"/>
      </w:pPr>
    </w:lvl>
    <w:lvl w:ilvl="3" w:tplc="CCC65090">
      <w:start w:val="1"/>
      <w:numFmt w:val="decimal"/>
      <w:lvlText w:val="%4."/>
      <w:lvlJc w:val="left"/>
      <w:pPr>
        <w:ind w:left="2880" w:hanging="360"/>
      </w:pPr>
    </w:lvl>
    <w:lvl w:ilvl="4" w:tplc="FA669C3E">
      <w:start w:val="1"/>
      <w:numFmt w:val="lowerLetter"/>
      <w:lvlText w:val="%5."/>
      <w:lvlJc w:val="left"/>
      <w:pPr>
        <w:ind w:left="3600" w:hanging="360"/>
      </w:pPr>
    </w:lvl>
    <w:lvl w:ilvl="5" w:tplc="6BD41F30">
      <w:start w:val="1"/>
      <w:numFmt w:val="lowerRoman"/>
      <w:lvlText w:val="%6."/>
      <w:lvlJc w:val="right"/>
      <w:pPr>
        <w:ind w:left="4320" w:hanging="180"/>
      </w:pPr>
    </w:lvl>
    <w:lvl w:ilvl="6" w:tplc="D16CCC32">
      <w:start w:val="1"/>
      <w:numFmt w:val="decimal"/>
      <w:lvlText w:val="%7."/>
      <w:lvlJc w:val="left"/>
      <w:pPr>
        <w:ind w:left="5040" w:hanging="360"/>
      </w:pPr>
    </w:lvl>
    <w:lvl w:ilvl="7" w:tplc="241A6B26">
      <w:start w:val="1"/>
      <w:numFmt w:val="lowerLetter"/>
      <w:lvlText w:val="%8."/>
      <w:lvlJc w:val="left"/>
      <w:pPr>
        <w:ind w:left="5760" w:hanging="360"/>
      </w:pPr>
    </w:lvl>
    <w:lvl w:ilvl="8" w:tplc="095EADFA">
      <w:start w:val="1"/>
      <w:numFmt w:val="lowerRoman"/>
      <w:lvlText w:val="%9."/>
      <w:lvlJc w:val="right"/>
      <w:pPr>
        <w:ind w:left="6480" w:hanging="180"/>
      </w:pPr>
    </w:lvl>
  </w:abstractNum>
  <w:abstractNum w:abstractNumId="32" w15:restartNumberingAfterBreak="0">
    <w:nsid w:val="72EA56B2"/>
    <w:multiLevelType w:val="hybridMultilevel"/>
    <w:tmpl w:val="D86E6EA6"/>
    <w:lvl w:ilvl="0" w:tplc="2384D222">
      <w:start w:val="1"/>
      <w:numFmt w:val="lowerLetter"/>
      <w:lvlText w:val="%1."/>
      <w:lvlJc w:val="left"/>
      <w:pPr>
        <w:ind w:left="1624" w:hanging="36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num w:numId="1" w16cid:durableId="1025014121">
    <w:abstractNumId w:val="12"/>
  </w:num>
  <w:num w:numId="2" w16cid:durableId="749499162">
    <w:abstractNumId w:val="9"/>
  </w:num>
  <w:num w:numId="3" w16cid:durableId="797532849">
    <w:abstractNumId w:val="23"/>
  </w:num>
  <w:num w:numId="4" w16cid:durableId="44528769">
    <w:abstractNumId w:val="11"/>
  </w:num>
  <w:num w:numId="5" w16cid:durableId="975183656">
    <w:abstractNumId w:val="24"/>
  </w:num>
  <w:num w:numId="6" w16cid:durableId="809248950">
    <w:abstractNumId w:val="20"/>
  </w:num>
  <w:num w:numId="7" w16cid:durableId="412896901">
    <w:abstractNumId w:val="0"/>
  </w:num>
  <w:num w:numId="8" w16cid:durableId="279604775">
    <w:abstractNumId w:val="3"/>
  </w:num>
  <w:num w:numId="9" w16cid:durableId="1037391472">
    <w:abstractNumId w:val="13"/>
  </w:num>
  <w:num w:numId="10" w16cid:durableId="1274634447">
    <w:abstractNumId w:val="32"/>
  </w:num>
  <w:num w:numId="11" w16cid:durableId="1494563440">
    <w:abstractNumId w:val="26"/>
  </w:num>
  <w:num w:numId="12" w16cid:durableId="527722516">
    <w:abstractNumId w:val="30"/>
  </w:num>
  <w:num w:numId="13" w16cid:durableId="1163470333">
    <w:abstractNumId w:val="25"/>
  </w:num>
  <w:num w:numId="14" w16cid:durableId="977224937">
    <w:abstractNumId w:val="21"/>
  </w:num>
  <w:num w:numId="15" w16cid:durableId="407775539">
    <w:abstractNumId w:val="19"/>
  </w:num>
  <w:num w:numId="16" w16cid:durableId="1658262599">
    <w:abstractNumId w:val="17"/>
  </w:num>
  <w:num w:numId="17" w16cid:durableId="2120685354">
    <w:abstractNumId w:val="15"/>
  </w:num>
  <w:num w:numId="18" w16cid:durableId="1994095487">
    <w:abstractNumId w:val="10"/>
  </w:num>
  <w:num w:numId="19" w16cid:durableId="38744248">
    <w:abstractNumId w:val="16"/>
  </w:num>
  <w:num w:numId="20" w16cid:durableId="568610260">
    <w:abstractNumId w:val="7"/>
  </w:num>
  <w:num w:numId="21" w16cid:durableId="112406302">
    <w:abstractNumId w:val="1"/>
  </w:num>
  <w:num w:numId="22" w16cid:durableId="1512716469">
    <w:abstractNumId w:val="27"/>
  </w:num>
  <w:num w:numId="23" w16cid:durableId="1628656425">
    <w:abstractNumId w:val="29"/>
  </w:num>
  <w:num w:numId="24" w16cid:durableId="1544294293">
    <w:abstractNumId w:val="8"/>
  </w:num>
  <w:num w:numId="25" w16cid:durableId="539124524">
    <w:abstractNumId w:val="28"/>
  </w:num>
  <w:num w:numId="26" w16cid:durableId="1295020816">
    <w:abstractNumId w:val="18"/>
  </w:num>
  <w:num w:numId="27" w16cid:durableId="1820537650">
    <w:abstractNumId w:val="2"/>
  </w:num>
  <w:num w:numId="28" w16cid:durableId="1226061444">
    <w:abstractNumId w:val="31"/>
  </w:num>
  <w:num w:numId="29" w16cid:durableId="616644439">
    <w:abstractNumId w:val="5"/>
  </w:num>
  <w:num w:numId="30" w16cid:durableId="1046179250">
    <w:abstractNumId w:val="22"/>
  </w:num>
  <w:num w:numId="31" w16cid:durableId="201945252">
    <w:abstractNumId w:val="4"/>
  </w:num>
  <w:num w:numId="32" w16cid:durableId="161509122">
    <w:abstractNumId w:val="6"/>
  </w:num>
  <w:num w:numId="33" w16cid:durableId="6758902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D7D7209-76B0-45BF-9AD3-CD8A9C53142C}"/>
    <w:docVar w:name="dgnword-eventsink" w:val="2130642540400"/>
  </w:docVars>
  <w:rsids>
    <w:rsidRoot w:val="00E57D0A"/>
    <w:rsid w:val="0000412E"/>
    <w:rsid w:val="00006C8C"/>
    <w:rsid w:val="00016CB4"/>
    <w:rsid w:val="00017AED"/>
    <w:rsid w:val="00050D5E"/>
    <w:rsid w:val="000524AE"/>
    <w:rsid w:val="00057499"/>
    <w:rsid w:val="00057565"/>
    <w:rsid w:val="0007202F"/>
    <w:rsid w:val="00074FDF"/>
    <w:rsid w:val="00077071"/>
    <w:rsid w:val="00087A81"/>
    <w:rsid w:val="00090745"/>
    <w:rsid w:val="000908F0"/>
    <w:rsid w:val="000975D4"/>
    <w:rsid w:val="000B2E22"/>
    <w:rsid w:val="000B63BA"/>
    <w:rsid w:val="000B713E"/>
    <w:rsid w:val="000C51E5"/>
    <w:rsid w:val="000C74AD"/>
    <w:rsid w:val="000D2176"/>
    <w:rsid w:val="000D36B1"/>
    <w:rsid w:val="000D7060"/>
    <w:rsid w:val="000E3D8C"/>
    <w:rsid w:val="000E4016"/>
    <w:rsid w:val="000E677B"/>
    <w:rsid w:val="000F11AF"/>
    <w:rsid w:val="000F5207"/>
    <w:rsid w:val="00117DB5"/>
    <w:rsid w:val="0012789C"/>
    <w:rsid w:val="001338D2"/>
    <w:rsid w:val="00134BD1"/>
    <w:rsid w:val="0013672E"/>
    <w:rsid w:val="00143C92"/>
    <w:rsid w:val="00145B1D"/>
    <w:rsid w:val="0015080E"/>
    <w:rsid w:val="00154947"/>
    <w:rsid w:val="00163268"/>
    <w:rsid w:val="00164FF5"/>
    <w:rsid w:val="00182157"/>
    <w:rsid w:val="00196C29"/>
    <w:rsid w:val="001A04EB"/>
    <w:rsid w:val="001B03CF"/>
    <w:rsid w:val="001B1FA2"/>
    <w:rsid w:val="001B30B2"/>
    <w:rsid w:val="001B43CF"/>
    <w:rsid w:val="001D48E9"/>
    <w:rsid w:val="001E18F6"/>
    <w:rsid w:val="001E3FD0"/>
    <w:rsid w:val="001F1FA0"/>
    <w:rsid w:val="001F3B5E"/>
    <w:rsid w:val="002000F6"/>
    <w:rsid w:val="002125BE"/>
    <w:rsid w:val="00220637"/>
    <w:rsid w:val="0022230C"/>
    <w:rsid w:val="00230DCF"/>
    <w:rsid w:val="002348F6"/>
    <w:rsid w:val="00240593"/>
    <w:rsid w:val="00243389"/>
    <w:rsid w:val="002474A0"/>
    <w:rsid w:val="0025188D"/>
    <w:rsid w:val="002566E8"/>
    <w:rsid w:val="002629A9"/>
    <w:rsid w:val="00267C5E"/>
    <w:rsid w:val="002701CE"/>
    <w:rsid w:val="00270EDC"/>
    <w:rsid w:val="00272ECC"/>
    <w:rsid w:val="00281F80"/>
    <w:rsid w:val="00283C73"/>
    <w:rsid w:val="0028736B"/>
    <w:rsid w:val="00291205"/>
    <w:rsid w:val="00291784"/>
    <w:rsid w:val="002A390C"/>
    <w:rsid w:val="002A44BB"/>
    <w:rsid w:val="002A5763"/>
    <w:rsid w:val="002A703B"/>
    <w:rsid w:val="002A7D0D"/>
    <w:rsid w:val="002B067B"/>
    <w:rsid w:val="002B2CD4"/>
    <w:rsid w:val="002B3C13"/>
    <w:rsid w:val="002B6B52"/>
    <w:rsid w:val="002B7143"/>
    <w:rsid w:val="002C21CF"/>
    <w:rsid w:val="002C5BB6"/>
    <w:rsid w:val="002E1127"/>
    <w:rsid w:val="002F5A11"/>
    <w:rsid w:val="002F7AB8"/>
    <w:rsid w:val="00303235"/>
    <w:rsid w:val="003035BE"/>
    <w:rsid w:val="00307959"/>
    <w:rsid w:val="00311926"/>
    <w:rsid w:val="00314645"/>
    <w:rsid w:val="0032278B"/>
    <w:rsid w:val="003355ED"/>
    <w:rsid w:val="00344321"/>
    <w:rsid w:val="00350E10"/>
    <w:rsid w:val="00356572"/>
    <w:rsid w:val="00356CFF"/>
    <w:rsid w:val="00357577"/>
    <w:rsid w:val="003606F6"/>
    <w:rsid w:val="0036219C"/>
    <w:rsid w:val="00362809"/>
    <w:rsid w:val="0036790F"/>
    <w:rsid w:val="00372603"/>
    <w:rsid w:val="0038090D"/>
    <w:rsid w:val="00380A99"/>
    <w:rsid w:val="003811B2"/>
    <w:rsid w:val="00383C14"/>
    <w:rsid w:val="00386A3C"/>
    <w:rsid w:val="003942C8"/>
    <w:rsid w:val="00394394"/>
    <w:rsid w:val="00394F89"/>
    <w:rsid w:val="003A76BF"/>
    <w:rsid w:val="003B23C2"/>
    <w:rsid w:val="003C638F"/>
    <w:rsid w:val="003C725D"/>
    <w:rsid w:val="003D0970"/>
    <w:rsid w:val="003D3948"/>
    <w:rsid w:val="003D53D8"/>
    <w:rsid w:val="003E1B56"/>
    <w:rsid w:val="003E6086"/>
    <w:rsid w:val="003E73CD"/>
    <w:rsid w:val="003E7E8A"/>
    <w:rsid w:val="003F1464"/>
    <w:rsid w:val="003F2D40"/>
    <w:rsid w:val="003F69B2"/>
    <w:rsid w:val="00400D3A"/>
    <w:rsid w:val="00405C95"/>
    <w:rsid w:val="004122A7"/>
    <w:rsid w:val="00413C87"/>
    <w:rsid w:val="004217FE"/>
    <w:rsid w:val="00425695"/>
    <w:rsid w:val="00430DC6"/>
    <w:rsid w:val="00432BC5"/>
    <w:rsid w:val="00434BAA"/>
    <w:rsid w:val="00440EEC"/>
    <w:rsid w:val="00446AA8"/>
    <w:rsid w:val="004527DE"/>
    <w:rsid w:val="00454A95"/>
    <w:rsid w:val="00463CCF"/>
    <w:rsid w:val="00465A9D"/>
    <w:rsid w:val="00471BAB"/>
    <w:rsid w:val="00477D8D"/>
    <w:rsid w:val="004803D1"/>
    <w:rsid w:val="00482329"/>
    <w:rsid w:val="00482C1A"/>
    <w:rsid w:val="004869C0"/>
    <w:rsid w:val="00486C9C"/>
    <w:rsid w:val="00496082"/>
    <w:rsid w:val="004A1229"/>
    <w:rsid w:val="004A333A"/>
    <w:rsid w:val="004A4860"/>
    <w:rsid w:val="004B44CC"/>
    <w:rsid w:val="004B461A"/>
    <w:rsid w:val="004B7F75"/>
    <w:rsid w:val="004C35E6"/>
    <w:rsid w:val="004C60BA"/>
    <w:rsid w:val="004C61F1"/>
    <w:rsid w:val="004E0323"/>
    <w:rsid w:val="004E0BEC"/>
    <w:rsid w:val="004E102F"/>
    <w:rsid w:val="004E1717"/>
    <w:rsid w:val="004E2B5E"/>
    <w:rsid w:val="004E375C"/>
    <w:rsid w:val="004F4EF6"/>
    <w:rsid w:val="004F545E"/>
    <w:rsid w:val="004F7302"/>
    <w:rsid w:val="004F7B63"/>
    <w:rsid w:val="00503361"/>
    <w:rsid w:val="005069FC"/>
    <w:rsid w:val="00513D99"/>
    <w:rsid w:val="00514356"/>
    <w:rsid w:val="00514AA4"/>
    <w:rsid w:val="00514B8C"/>
    <w:rsid w:val="00521589"/>
    <w:rsid w:val="0052387F"/>
    <w:rsid w:val="00524916"/>
    <w:rsid w:val="00535E11"/>
    <w:rsid w:val="00542672"/>
    <w:rsid w:val="00545C99"/>
    <w:rsid w:val="00552BB8"/>
    <w:rsid w:val="00553D58"/>
    <w:rsid w:val="00553F4B"/>
    <w:rsid w:val="00570F39"/>
    <w:rsid w:val="00573EC7"/>
    <w:rsid w:val="0058181E"/>
    <w:rsid w:val="005A2296"/>
    <w:rsid w:val="005A2492"/>
    <w:rsid w:val="005A6DA5"/>
    <w:rsid w:val="005B409E"/>
    <w:rsid w:val="005C2418"/>
    <w:rsid w:val="005D41FB"/>
    <w:rsid w:val="005D774E"/>
    <w:rsid w:val="005E1543"/>
    <w:rsid w:val="005E55DE"/>
    <w:rsid w:val="005E57A6"/>
    <w:rsid w:val="005F5074"/>
    <w:rsid w:val="005F55FE"/>
    <w:rsid w:val="005F578D"/>
    <w:rsid w:val="00601926"/>
    <w:rsid w:val="006025B7"/>
    <w:rsid w:val="006128C9"/>
    <w:rsid w:val="0061298D"/>
    <w:rsid w:val="00613AE0"/>
    <w:rsid w:val="00613D51"/>
    <w:rsid w:val="00624ABF"/>
    <w:rsid w:val="00627A6F"/>
    <w:rsid w:val="0063019F"/>
    <w:rsid w:val="00641BE1"/>
    <w:rsid w:val="00652855"/>
    <w:rsid w:val="00653C62"/>
    <w:rsid w:val="00662D7E"/>
    <w:rsid w:val="00663A22"/>
    <w:rsid w:val="00675D78"/>
    <w:rsid w:val="006822BC"/>
    <w:rsid w:val="00686935"/>
    <w:rsid w:val="00692DA3"/>
    <w:rsid w:val="00694049"/>
    <w:rsid w:val="006A245F"/>
    <w:rsid w:val="006A25CA"/>
    <w:rsid w:val="006A71F2"/>
    <w:rsid w:val="006A7AC4"/>
    <w:rsid w:val="006B0153"/>
    <w:rsid w:val="006B485A"/>
    <w:rsid w:val="006C4FEC"/>
    <w:rsid w:val="006C7119"/>
    <w:rsid w:val="006D149D"/>
    <w:rsid w:val="006D64B7"/>
    <w:rsid w:val="006E0214"/>
    <w:rsid w:val="006E0AE1"/>
    <w:rsid w:val="006E0C71"/>
    <w:rsid w:val="006E2DA6"/>
    <w:rsid w:val="006E6DE6"/>
    <w:rsid w:val="006F1793"/>
    <w:rsid w:val="006F2A25"/>
    <w:rsid w:val="006F60D1"/>
    <w:rsid w:val="007032EC"/>
    <w:rsid w:val="00706C9A"/>
    <w:rsid w:val="007130DF"/>
    <w:rsid w:val="00714140"/>
    <w:rsid w:val="007171E4"/>
    <w:rsid w:val="00734C38"/>
    <w:rsid w:val="007513E6"/>
    <w:rsid w:val="007535F4"/>
    <w:rsid w:val="007556D5"/>
    <w:rsid w:val="0076198C"/>
    <w:rsid w:val="00763FD2"/>
    <w:rsid w:val="00765142"/>
    <w:rsid w:val="00767939"/>
    <w:rsid w:val="0077441D"/>
    <w:rsid w:val="0077665E"/>
    <w:rsid w:val="00783289"/>
    <w:rsid w:val="007842A0"/>
    <w:rsid w:val="00791AEE"/>
    <w:rsid w:val="00792610"/>
    <w:rsid w:val="0079525B"/>
    <w:rsid w:val="007A0B09"/>
    <w:rsid w:val="007A1334"/>
    <w:rsid w:val="007A6CF9"/>
    <w:rsid w:val="007B51AA"/>
    <w:rsid w:val="007B693B"/>
    <w:rsid w:val="007C4A8E"/>
    <w:rsid w:val="007C6A83"/>
    <w:rsid w:val="007D06D6"/>
    <w:rsid w:val="007D1769"/>
    <w:rsid w:val="007D31F9"/>
    <w:rsid w:val="007D3BA2"/>
    <w:rsid w:val="007D4D46"/>
    <w:rsid w:val="007E6A80"/>
    <w:rsid w:val="007E6CEC"/>
    <w:rsid w:val="007F42A3"/>
    <w:rsid w:val="00800CD8"/>
    <w:rsid w:val="00802738"/>
    <w:rsid w:val="00810FD1"/>
    <w:rsid w:val="00813712"/>
    <w:rsid w:val="00821A80"/>
    <w:rsid w:val="00827FAF"/>
    <w:rsid w:val="00831931"/>
    <w:rsid w:val="00836E6C"/>
    <w:rsid w:val="00837FB8"/>
    <w:rsid w:val="00843A16"/>
    <w:rsid w:val="00843AB7"/>
    <w:rsid w:val="00852CD6"/>
    <w:rsid w:val="00860D6E"/>
    <w:rsid w:val="00862C5C"/>
    <w:rsid w:val="00862F1A"/>
    <w:rsid w:val="00865F48"/>
    <w:rsid w:val="008722D4"/>
    <w:rsid w:val="00874D44"/>
    <w:rsid w:val="008774EC"/>
    <w:rsid w:val="00877F34"/>
    <w:rsid w:val="008802A1"/>
    <w:rsid w:val="00880B97"/>
    <w:rsid w:val="00883978"/>
    <w:rsid w:val="00886A2A"/>
    <w:rsid w:val="0089047F"/>
    <w:rsid w:val="00897906"/>
    <w:rsid w:val="008A4C23"/>
    <w:rsid w:val="008B0755"/>
    <w:rsid w:val="008B1375"/>
    <w:rsid w:val="008B4CF3"/>
    <w:rsid w:val="008B66D4"/>
    <w:rsid w:val="008B7BCB"/>
    <w:rsid w:val="008C0D4D"/>
    <w:rsid w:val="008C123D"/>
    <w:rsid w:val="008C30F0"/>
    <w:rsid w:val="008D0E81"/>
    <w:rsid w:val="008D33F3"/>
    <w:rsid w:val="008E701D"/>
    <w:rsid w:val="008F0EAF"/>
    <w:rsid w:val="008F5B45"/>
    <w:rsid w:val="00900DDD"/>
    <w:rsid w:val="00905FC7"/>
    <w:rsid w:val="009355BB"/>
    <w:rsid w:val="00935CCA"/>
    <w:rsid w:val="0093629A"/>
    <w:rsid w:val="00950ED1"/>
    <w:rsid w:val="0095162E"/>
    <w:rsid w:val="0095244E"/>
    <w:rsid w:val="00952F33"/>
    <w:rsid w:val="00955226"/>
    <w:rsid w:val="00962F31"/>
    <w:rsid w:val="009763DF"/>
    <w:rsid w:val="0098453C"/>
    <w:rsid w:val="009870DD"/>
    <w:rsid w:val="00997B58"/>
    <w:rsid w:val="009A32F5"/>
    <w:rsid w:val="009B5666"/>
    <w:rsid w:val="009C27D8"/>
    <w:rsid w:val="009D6E0F"/>
    <w:rsid w:val="009D6FC4"/>
    <w:rsid w:val="009E003A"/>
    <w:rsid w:val="009E23BD"/>
    <w:rsid w:val="009F28DE"/>
    <w:rsid w:val="009F672C"/>
    <w:rsid w:val="00A07AB0"/>
    <w:rsid w:val="00A16F2C"/>
    <w:rsid w:val="00A34088"/>
    <w:rsid w:val="00A4067A"/>
    <w:rsid w:val="00A40EB5"/>
    <w:rsid w:val="00A455A2"/>
    <w:rsid w:val="00A4FC70"/>
    <w:rsid w:val="00A61501"/>
    <w:rsid w:val="00A61E34"/>
    <w:rsid w:val="00A61F27"/>
    <w:rsid w:val="00A728B2"/>
    <w:rsid w:val="00A763E2"/>
    <w:rsid w:val="00A8533F"/>
    <w:rsid w:val="00A85919"/>
    <w:rsid w:val="00A9164D"/>
    <w:rsid w:val="00A9208E"/>
    <w:rsid w:val="00A9456B"/>
    <w:rsid w:val="00A95CE7"/>
    <w:rsid w:val="00A96731"/>
    <w:rsid w:val="00AA5FA0"/>
    <w:rsid w:val="00AB43AE"/>
    <w:rsid w:val="00AC1D32"/>
    <w:rsid w:val="00AC51AE"/>
    <w:rsid w:val="00AC7675"/>
    <w:rsid w:val="00AC7F05"/>
    <w:rsid w:val="00AE6D6A"/>
    <w:rsid w:val="00AE79B1"/>
    <w:rsid w:val="00AF3530"/>
    <w:rsid w:val="00B00985"/>
    <w:rsid w:val="00B02B38"/>
    <w:rsid w:val="00B04469"/>
    <w:rsid w:val="00B04D19"/>
    <w:rsid w:val="00B12C35"/>
    <w:rsid w:val="00B2006D"/>
    <w:rsid w:val="00B23399"/>
    <w:rsid w:val="00B377C3"/>
    <w:rsid w:val="00B51117"/>
    <w:rsid w:val="00B5358B"/>
    <w:rsid w:val="00B55B43"/>
    <w:rsid w:val="00B61898"/>
    <w:rsid w:val="00B67812"/>
    <w:rsid w:val="00B74233"/>
    <w:rsid w:val="00B7462A"/>
    <w:rsid w:val="00B76EEF"/>
    <w:rsid w:val="00B82232"/>
    <w:rsid w:val="00B837F9"/>
    <w:rsid w:val="00B8431C"/>
    <w:rsid w:val="00B84A7E"/>
    <w:rsid w:val="00B860DB"/>
    <w:rsid w:val="00B906DC"/>
    <w:rsid w:val="00B9338C"/>
    <w:rsid w:val="00B93939"/>
    <w:rsid w:val="00B940A0"/>
    <w:rsid w:val="00B951D0"/>
    <w:rsid w:val="00B977C4"/>
    <w:rsid w:val="00BA28EC"/>
    <w:rsid w:val="00BA7720"/>
    <w:rsid w:val="00BD7AB2"/>
    <w:rsid w:val="00BE2FCE"/>
    <w:rsid w:val="00BE385F"/>
    <w:rsid w:val="00BE4F44"/>
    <w:rsid w:val="00BF5990"/>
    <w:rsid w:val="00C00BBD"/>
    <w:rsid w:val="00C01E4E"/>
    <w:rsid w:val="00C02035"/>
    <w:rsid w:val="00C11D7F"/>
    <w:rsid w:val="00C161CE"/>
    <w:rsid w:val="00C16C33"/>
    <w:rsid w:val="00C200B7"/>
    <w:rsid w:val="00C205DC"/>
    <w:rsid w:val="00C23831"/>
    <w:rsid w:val="00C23C64"/>
    <w:rsid w:val="00C2483E"/>
    <w:rsid w:val="00C3475A"/>
    <w:rsid w:val="00C35B17"/>
    <w:rsid w:val="00C47E5A"/>
    <w:rsid w:val="00C50C1D"/>
    <w:rsid w:val="00C563E3"/>
    <w:rsid w:val="00C576E3"/>
    <w:rsid w:val="00C6008A"/>
    <w:rsid w:val="00C61694"/>
    <w:rsid w:val="00C6632E"/>
    <w:rsid w:val="00C67EA2"/>
    <w:rsid w:val="00C724A6"/>
    <w:rsid w:val="00C72CF6"/>
    <w:rsid w:val="00C75F6F"/>
    <w:rsid w:val="00C77D2E"/>
    <w:rsid w:val="00C82F31"/>
    <w:rsid w:val="00C84F56"/>
    <w:rsid w:val="00C86163"/>
    <w:rsid w:val="00C94086"/>
    <w:rsid w:val="00C94EF2"/>
    <w:rsid w:val="00CA216D"/>
    <w:rsid w:val="00CB0782"/>
    <w:rsid w:val="00CB3B42"/>
    <w:rsid w:val="00CC4D6F"/>
    <w:rsid w:val="00CC7D87"/>
    <w:rsid w:val="00CD6C7B"/>
    <w:rsid w:val="00CD7D00"/>
    <w:rsid w:val="00CF3A12"/>
    <w:rsid w:val="00CF3ECC"/>
    <w:rsid w:val="00CF4E78"/>
    <w:rsid w:val="00CF71BA"/>
    <w:rsid w:val="00D01699"/>
    <w:rsid w:val="00D126DE"/>
    <w:rsid w:val="00D16919"/>
    <w:rsid w:val="00D17383"/>
    <w:rsid w:val="00D26796"/>
    <w:rsid w:val="00D272AF"/>
    <w:rsid w:val="00D2F2CA"/>
    <w:rsid w:val="00D328D3"/>
    <w:rsid w:val="00D3370C"/>
    <w:rsid w:val="00D35DC1"/>
    <w:rsid w:val="00D41B42"/>
    <w:rsid w:val="00D44D34"/>
    <w:rsid w:val="00D45050"/>
    <w:rsid w:val="00D4682F"/>
    <w:rsid w:val="00D475AB"/>
    <w:rsid w:val="00D5342F"/>
    <w:rsid w:val="00D562E1"/>
    <w:rsid w:val="00D5642D"/>
    <w:rsid w:val="00D57E40"/>
    <w:rsid w:val="00D6420F"/>
    <w:rsid w:val="00D70FDC"/>
    <w:rsid w:val="00D7170B"/>
    <w:rsid w:val="00D7352E"/>
    <w:rsid w:val="00D74000"/>
    <w:rsid w:val="00D75C2B"/>
    <w:rsid w:val="00D801CE"/>
    <w:rsid w:val="00D826C2"/>
    <w:rsid w:val="00D84484"/>
    <w:rsid w:val="00D925F9"/>
    <w:rsid w:val="00D94F86"/>
    <w:rsid w:val="00D96EB6"/>
    <w:rsid w:val="00D97892"/>
    <w:rsid w:val="00DAE050"/>
    <w:rsid w:val="00DB0349"/>
    <w:rsid w:val="00DB1A07"/>
    <w:rsid w:val="00DB7BB7"/>
    <w:rsid w:val="00DC0D4C"/>
    <w:rsid w:val="00DD2F04"/>
    <w:rsid w:val="00DD4773"/>
    <w:rsid w:val="00DD4FAA"/>
    <w:rsid w:val="00DD6931"/>
    <w:rsid w:val="00DE2A8A"/>
    <w:rsid w:val="00DE4DCC"/>
    <w:rsid w:val="00DE63B9"/>
    <w:rsid w:val="00DE7393"/>
    <w:rsid w:val="00DF54E5"/>
    <w:rsid w:val="00E03079"/>
    <w:rsid w:val="00E06087"/>
    <w:rsid w:val="00E06707"/>
    <w:rsid w:val="00E11DB7"/>
    <w:rsid w:val="00E24A66"/>
    <w:rsid w:val="00E32B89"/>
    <w:rsid w:val="00E40A7D"/>
    <w:rsid w:val="00E46A18"/>
    <w:rsid w:val="00E57D0A"/>
    <w:rsid w:val="00E64FC7"/>
    <w:rsid w:val="00E77CDB"/>
    <w:rsid w:val="00E807D7"/>
    <w:rsid w:val="00E81425"/>
    <w:rsid w:val="00E901A8"/>
    <w:rsid w:val="00E91797"/>
    <w:rsid w:val="00E919B2"/>
    <w:rsid w:val="00E95D29"/>
    <w:rsid w:val="00E95DF0"/>
    <w:rsid w:val="00EA07C3"/>
    <w:rsid w:val="00EA4846"/>
    <w:rsid w:val="00EB18CC"/>
    <w:rsid w:val="00EB46BC"/>
    <w:rsid w:val="00EC0B68"/>
    <w:rsid w:val="00EC22A3"/>
    <w:rsid w:val="00ED682B"/>
    <w:rsid w:val="00EE0862"/>
    <w:rsid w:val="00EF6102"/>
    <w:rsid w:val="00EF64C3"/>
    <w:rsid w:val="00F01E72"/>
    <w:rsid w:val="00F05250"/>
    <w:rsid w:val="00F1180F"/>
    <w:rsid w:val="00F13F12"/>
    <w:rsid w:val="00F26941"/>
    <w:rsid w:val="00F27577"/>
    <w:rsid w:val="00F33636"/>
    <w:rsid w:val="00F4303B"/>
    <w:rsid w:val="00F50FD8"/>
    <w:rsid w:val="00F62A92"/>
    <w:rsid w:val="00F67D69"/>
    <w:rsid w:val="00F72630"/>
    <w:rsid w:val="00F74B78"/>
    <w:rsid w:val="00F8137C"/>
    <w:rsid w:val="00F84498"/>
    <w:rsid w:val="00F84BDC"/>
    <w:rsid w:val="00F86594"/>
    <w:rsid w:val="00FA11E2"/>
    <w:rsid w:val="00FA3CD8"/>
    <w:rsid w:val="00FB2A4B"/>
    <w:rsid w:val="00FC1639"/>
    <w:rsid w:val="00FD1DC0"/>
    <w:rsid w:val="00FD35F6"/>
    <w:rsid w:val="00FD659F"/>
    <w:rsid w:val="00FD6A03"/>
    <w:rsid w:val="00FD795B"/>
    <w:rsid w:val="00FE1049"/>
    <w:rsid w:val="00FE3C39"/>
    <w:rsid w:val="00FE7FF1"/>
    <w:rsid w:val="00FF0AB7"/>
    <w:rsid w:val="00FF2CC6"/>
    <w:rsid w:val="00FF3300"/>
    <w:rsid w:val="0116A9B6"/>
    <w:rsid w:val="01292E92"/>
    <w:rsid w:val="014CEB6D"/>
    <w:rsid w:val="015A1659"/>
    <w:rsid w:val="015F37E3"/>
    <w:rsid w:val="0187110B"/>
    <w:rsid w:val="018D493C"/>
    <w:rsid w:val="019B1262"/>
    <w:rsid w:val="019C187C"/>
    <w:rsid w:val="020E4E86"/>
    <w:rsid w:val="02110B6A"/>
    <w:rsid w:val="021934F6"/>
    <w:rsid w:val="0246E180"/>
    <w:rsid w:val="024846D6"/>
    <w:rsid w:val="02597173"/>
    <w:rsid w:val="0287EB88"/>
    <w:rsid w:val="02A4F9C9"/>
    <w:rsid w:val="02A942AC"/>
    <w:rsid w:val="02B457DD"/>
    <w:rsid w:val="02B5DA91"/>
    <w:rsid w:val="02BF31BA"/>
    <w:rsid w:val="02D60F05"/>
    <w:rsid w:val="02F605DE"/>
    <w:rsid w:val="031AF51D"/>
    <w:rsid w:val="032D6ABC"/>
    <w:rsid w:val="0334C978"/>
    <w:rsid w:val="035925CB"/>
    <w:rsid w:val="037ECA16"/>
    <w:rsid w:val="0398B28E"/>
    <w:rsid w:val="03BA7702"/>
    <w:rsid w:val="03FB0D0F"/>
    <w:rsid w:val="04145737"/>
    <w:rsid w:val="042C9228"/>
    <w:rsid w:val="04599469"/>
    <w:rsid w:val="045B85EC"/>
    <w:rsid w:val="047B8681"/>
    <w:rsid w:val="04F184F4"/>
    <w:rsid w:val="04F7D6D3"/>
    <w:rsid w:val="05018F20"/>
    <w:rsid w:val="051B530E"/>
    <w:rsid w:val="0565860F"/>
    <w:rsid w:val="056BD43C"/>
    <w:rsid w:val="0581493F"/>
    <w:rsid w:val="059CAC1F"/>
    <w:rsid w:val="05A663ED"/>
    <w:rsid w:val="0632A418"/>
    <w:rsid w:val="06B59B0F"/>
    <w:rsid w:val="06ECA619"/>
    <w:rsid w:val="0700B58B"/>
    <w:rsid w:val="070C8B8B"/>
    <w:rsid w:val="0731BC1E"/>
    <w:rsid w:val="073759E1"/>
    <w:rsid w:val="073FF538"/>
    <w:rsid w:val="0742344E"/>
    <w:rsid w:val="075F428F"/>
    <w:rsid w:val="07C21806"/>
    <w:rsid w:val="07EF9F8C"/>
    <w:rsid w:val="07FBC7CD"/>
    <w:rsid w:val="07FEECBD"/>
    <w:rsid w:val="0815B31D"/>
    <w:rsid w:val="081EE9CE"/>
    <w:rsid w:val="082F7795"/>
    <w:rsid w:val="0837AB9B"/>
    <w:rsid w:val="08383A8C"/>
    <w:rsid w:val="08714E6B"/>
    <w:rsid w:val="08B11346"/>
    <w:rsid w:val="090DC72F"/>
    <w:rsid w:val="091CE8A9"/>
    <w:rsid w:val="093D0E5C"/>
    <w:rsid w:val="098DBD1F"/>
    <w:rsid w:val="09943759"/>
    <w:rsid w:val="099CAC40"/>
    <w:rsid w:val="09A8C447"/>
    <w:rsid w:val="09B26740"/>
    <w:rsid w:val="09D0ECBD"/>
    <w:rsid w:val="09F62F3F"/>
    <w:rsid w:val="0A1A3FCE"/>
    <w:rsid w:val="0A2446DB"/>
    <w:rsid w:val="0A81C296"/>
    <w:rsid w:val="0A96E351"/>
    <w:rsid w:val="0A9DA4FD"/>
    <w:rsid w:val="0AB5C71F"/>
    <w:rsid w:val="0AB7AAF2"/>
    <w:rsid w:val="0B255F17"/>
    <w:rsid w:val="0B2B1A87"/>
    <w:rsid w:val="0B60AE95"/>
    <w:rsid w:val="0BBD469A"/>
    <w:rsid w:val="0BCD9D7F"/>
    <w:rsid w:val="0BE879B1"/>
    <w:rsid w:val="0BF0F387"/>
    <w:rsid w:val="0BF98090"/>
    <w:rsid w:val="0C112216"/>
    <w:rsid w:val="0C22EBA5"/>
    <w:rsid w:val="0C2FC20C"/>
    <w:rsid w:val="0C3B610E"/>
    <w:rsid w:val="0CE75D1F"/>
    <w:rsid w:val="0D02BAA0"/>
    <w:rsid w:val="0D1B8A18"/>
    <w:rsid w:val="0D1E0502"/>
    <w:rsid w:val="0D3E8A9A"/>
    <w:rsid w:val="0D6C0FA4"/>
    <w:rsid w:val="0D7516E7"/>
    <w:rsid w:val="0D7DF81E"/>
    <w:rsid w:val="0DB96358"/>
    <w:rsid w:val="0DC77CE8"/>
    <w:rsid w:val="0E2C7B26"/>
    <w:rsid w:val="0E33868F"/>
    <w:rsid w:val="0E51AADE"/>
    <w:rsid w:val="0E7C4D17"/>
    <w:rsid w:val="0E9A5E58"/>
    <w:rsid w:val="0EC20254"/>
    <w:rsid w:val="0EE4A0D8"/>
    <w:rsid w:val="0F01BF19"/>
    <w:rsid w:val="0F0AE9B9"/>
    <w:rsid w:val="0F19C87F"/>
    <w:rsid w:val="0F308B26"/>
    <w:rsid w:val="0F8238A0"/>
    <w:rsid w:val="0FCA5392"/>
    <w:rsid w:val="1000CBEE"/>
    <w:rsid w:val="1015A0B7"/>
    <w:rsid w:val="108C098B"/>
    <w:rsid w:val="109DD795"/>
    <w:rsid w:val="110D7EC9"/>
    <w:rsid w:val="1153AB5A"/>
    <w:rsid w:val="1158D7B8"/>
    <w:rsid w:val="11A5225B"/>
    <w:rsid w:val="11B2E63C"/>
    <w:rsid w:val="11E67B67"/>
    <w:rsid w:val="12002630"/>
    <w:rsid w:val="120B0693"/>
    <w:rsid w:val="1218832F"/>
    <w:rsid w:val="121A04AE"/>
    <w:rsid w:val="121F2C8C"/>
    <w:rsid w:val="1253BCE7"/>
    <w:rsid w:val="12B1DE4F"/>
    <w:rsid w:val="12B28C97"/>
    <w:rsid w:val="12C15B47"/>
    <w:rsid w:val="12DE9472"/>
    <w:rsid w:val="12E2EDF8"/>
    <w:rsid w:val="130BF3A4"/>
    <w:rsid w:val="1325A2BA"/>
    <w:rsid w:val="13548D7A"/>
    <w:rsid w:val="13783F68"/>
    <w:rsid w:val="1384DFB6"/>
    <w:rsid w:val="138500BA"/>
    <w:rsid w:val="139519A4"/>
    <w:rsid w:val="13B4294B"/>
    <w:rsid w:val="13D6C864"/>
    <w:rsid w:val="13DB5128"/>
    <w:rsid w:val="13ED39A2"/>
    <w:rsid w:val="14139FCC"/>
    <w:rsid w:val="1415630D"/>
    <w:rsid w:val="14A7AD1B"/>
    <w:rsid w:val="155C167A"/>
    <w:rsid w:val="156FA4E5"/>
    <w:rsid w:val="15749AF0"/>
    <w:rsid w:val="157EE3BF"/>
    <w:rsid w:val="1589AC1B"/>
    <w:rsid w:val="1597D02B"/>
    <w:rsid w:val="15A75CAF"/>
    <w:rsid w:val="15BC87B7"/>
    <w:rsid w:val="15D53534"/>
    <w:rsid w:val="162307BF"/>
    <w:rsid w:val="164EAEB4"/>
    <w:rsid w:val="169F0FD3"/>
    <w:rsid w:val="16BDF39E"/>
    <w:rsid w:val="16F9C98D"/>
    <w:rsid w:val="16F9D04D"/>
    <w:rsid w:val="1724DA64"/>
    <w:rsid w:val="1750BF21"/>
    <w:rsid w:val="1760459E"/>
    <w:rsid w:val="177E4279"/>
    <w:rsid w:val="17ACA827"/>
    <w:rsid w:val="17D20443"/>
    <w:rsid w:val="17EF0371"/>
    <w:rsid w:val="182A0817"/>
    <w:rsid w:val="1855BCEB"/>
    <w:rsid w:val="1860073D"/>
    <w:rsid w:val="18903BD6"/>
    <w:rsid w:val="18A51EF2"/>
    <w:rsid w:val="18ACF90B"/>
    <w:rsid w:val="18C4C27F"/>
    <w:rsid w:val="18DF3B04"/>
    <w:rsid w:val="18DFE376"/>
    <w:rsid w:val="191FD029"/>
    <w:rsid w:val="196F2DCD"/>
    <w:rsid w:val="19F18D4C"/>
    <w:rsid w:val="19F2CCB6"/>
    <w:rsid w:val="19FB5A83"/>
    <w:rsid w:val="1A25CB81"/>
    <w:rsid w:val="1A885FE3"/>
    <w:rsid w:val="1A94945D"/>
    <w:rsid w:val="1ABC6720"/>
    <w:rsid w:val="1ADBD907"/>
    <w:rsid w:val="1B143BE3"/>
    <w:rsid w:val="1B5F2E3E"/>
    <w:rsid w:val="1B7280F6"/>
    <w:rsid w:val="1B90129F"/>
    <w:rsid w:val="1B964EDF"/>
    <w:rsid w:val="1BC69A48"/>
    <w:rsid w:val="1C3F8D79"/>
    <w:rsid w:val="1C6A291D"/>
    <w:rsid w:val="1C7CEBEB"/>
    <w:rsid w:val="1C9F8B6F"/>
    <w:rsid w:val="1CB2D5EA"/>
    <w:rsid w:val="1CD7A017"/>
    <w:rsid w:val="1CE9CAED"/>
    <w:rsid w:val="1D2856EB"/>
    <w:rsid w:val="1D41E334"/>
    <w:rsid w:val="1D690B11"/>
    <w:rsid w:val="1D70D9EF"/>
    <w:rsid w:val="1DA983E6"/>
    <w:rsid w:val="1DF1EDA6"/>
    <w:rsid w:val="1E3D099E"/>
    <w:rsid w:val="1E4EA64B"/>
    <w:rsid w:val="1EAA21B8"/>
    <w:rsid w:val="1EBB5C8F"/>
    <w:rsid w:val="1EBF4273"/>
    <w:rsid w:val="1EE94B98"/>
    <w:rsid w:val="1F157C9B"/>
    <w:rsid w:val="1F5FF251"/>
    <w:rsid w:val="1F7A0420"/>
    <w:rsid w:val="1F7C2F2F"/>
    <w:rsid w:val="1F87D7B0"/>
    <w:rsid w:val="1FD3D3C5"/>
    <w:rsid w:val="1FEA76AC"/>
    <w:rsid w:val="201F75C4"/>
    <w:rsid w:val="205248EB"/>
    <w:rsid w:val="20648E3B"/>
    <w:rsid w:val="20B8E5B5"/>
    <w:rsid w:val="20E727F3"/>
    <w:rsid w:val="20FBB685"/>
    <w:rsid w:val="21481E6F"/>
    <w:rsid w:val="216B1E62"/>
    <w:rsid w:val="216E73BE"/>
    <w:rsid w:val="218007D3"/>
    <w:rsid w:val="2191C62E"/>
    <w:rsid w:val="21A0B16F"/>
    <w:rsid w:val="21FEBF09"/>
    <w:rsid w:val="221A17C1"/>
    <w:rsid w:val="223C7C34"/>
    <w:rsid w:val="227DD2FF"/>
    <w:rsid w:val="22B1A4E2"/>
    <w:rsid w:val="22BE98D1"/>
    <w:rsid w:val="22E240CF"/>
    <w:rsid w:val="2306EEC3"/>
    <w:rsid w:val="2315FC24"/>
    <w:rsid w:val="23373B26"/>
    <w:rsid w:val="235DC1E2"/>
    <w:rsid w:val="237D369B"/>
    <w:rsid w:val="238EED4F"/>
    <w:rsid w:val="23AEBFC3"/>
    <w:rsid w:val="23D51567"/>
    <w:rsid w:val="23D84C95"/>
    <w:rsid w:val="24218FB2"/>
    <w:rsid w:val="2489A1A5"/>
    <w:rsid w:val="249E2BFB"/>
    <w:rsid w:val="24BDE7CF"/>
    <w:rsid w:val="24D30B87"/>
    <w:rsid w:val="25061084"/>
    <w:rsid w:val="2510A7FA"/>
    <w:rsid w:val="25823A30"/>
    <w:rsid w:val="25871CC0"/>
    <w:rsid w:val="25DEBC54"/>
    <w:rsid w:val="25E25058"/>
    <w:rsid w:val="25E945A4"/>
    <w:rsid w:val="261E07B5"/>
    <w:rsid w:val="2645EF6B"/>
    <w:rsid w:val="265B5FFC"/>
    <w:rsid w:val="26D67EB8"/>
    <w:rsid w:val="2725D706"/>
    <w:rsid w:val="273E3EB8"/>
    <w:rsid w:val="27647061"/>
    <w:rsid w:val="28548263"/>
    <w:rsid w:val="28A0C9A2"/>
    <w:rsid w:val="28F49C10"/>
    <w:rsid w:val="2906D497"/>
    <w:rsid w:val="29277225"/>
    <w:rsid w:val="292B9E94"/>
    <w:rsid w:val="2934EFFA"/>
    <w:rsid w:val="29440E45"/>
    <w:rsid w:val="2945FC89"/>
    <w:rsid w:val="29467B4B"/>
    <w:rsid w:val="29605D46"/>
    <w:rsid w:val="29610AE9"/>
    <w:rsid w:val="29A8D207"/>
    <w:rsid w:val="29F0A891"/>
    <w:rsid w:val="2A1E381A"/>
    <w:rsid w:val="2A5EF9AD"/>
    <w:rsid w:val="2ACE30A0"/>
    <w:rsid w:val="2AD3C5C7"/>
    <w:rsid w:val="2AD7E115"/>
    <w:rsid w:val="2B1E3E7E"/>
    <w:rsid w:val="2B9DAB8D"/>
    <w:rsid w:val="2C34D57B"/>
    <w:rsid w:val="2C3C1627"/>
    <w:rsid w:val="2C4EA0F6"/>
    <w:rsid w:val="2C512A69"/>
    <w:rsid w:val="2C5C238F"/>
    <w:rsid w:val="2C8EFC06"/>
    <w:rsid w:val="2CA8CD04"/>
    <w:rsid w:val="2CC4DFDF"/>
    <w:rsid w:val="2D381E15"/>
    <w:rsid w:val="2D469F33"/>
    <w:rsid w:val="2D6D0C3F"/>
    <w:rsid w:val="2D7423B8"/>
    <w:rsid w:val="2D8DB756"/>
    <w:rsid w:val="2D9B847D"/>
    <w:rsid w:val="2DA3944A"/>
    <w:rsid w:val="2DE4A026"/>
    <w:rsid w:val="2DF50C02"/>
    <w:rsid w:val="2DFFA52D"/>
    <w:rsid w:val="2E0B6689"/>
    <w:rsid w:val="2E129660"/>
    <w:rsid w:val="2E347C0C"/>
    <w:rsid w:val="2E84DA48"/>
    <w:rsid w:val="2E87C23A"/>
    <w:rsid w:val="2EC50DB8"/>
    <w:rsid w:val="2F076006"/>
    <w:rsid w:val="2FA64EF3"/>
    <w:rsid w:val="2FB871C1"/>
    <w:rsid w:val="2FBC064C"/>
    <w:rsid w:val="3077E0F9"/>
    <w:rsid w:val="3084B8F3"/>
    <w:rsid w:val="308B3D88"/>
    <w:rsid w:val="30B79D9E"/>
    <w:rsid w:val="30E2CAB1"/>
    <w:rsid w:val="30E87EDC"/>
    <w:rsid w:val="311E3305"/>
    <w:rsid w:val="316DD2B4"/>
    <w:rsid w:val="317B98B0"/>
    <w:rsid w:val="31837DA0"/>
    <w:rsid w:val="31B66545"/>
    <w:rsid w:val="31D83E3B"/>
    <w:rsid w:val="321D8320"/>
    <w:rsid w:val="326F5879"/>
    <w:rsid w:val="327EA24A"/>
    <w:rsid w:val="32D8818F"/>
    <w:rsid w:val="33AB4267"/>
    <w:rsid w:val="33D9D677"/>
    <w:rsid w:val="34630AB1"/>
    <w:rsid w:val="3467FBC0"/>
    <w:rsid w:val="346CC284"/>
    <w:rsid w:val="349DE5E9"/>
    <w:rsid w:val="34C5D495"/>
    <w:rsid w:val="34E73AD5"/>
    <w:rsid w:val="34E9F7B9"/>
    <w:rsid w:val="3527E4F6"/>
    <w:rsid w:val="355503C9"/>
    <w:rsid w:val="356B0669"/>
    <w:rsid w:val="35C66200"/>
    <w:rsid w:val="36051ED6"/>
    <w:rsid w:val="3619C24F"/>
    <w:rsid w:val="361A8CF7"/>
    <w:rsid w:val="3627B345"/>
    <w:rsid w:val="365D790A"/>
    <w:rsid w:val="3676C3D0"/>
    <w:rsid w:val="36E47FC4"/>
    <w:rsid w:val="36ECD083"/>
    <w:rsid w:val="36F1D3EC"/>
    <w:rsid w:val="37024DDB"/>
    <w:rsid w:val="373A8B68"/>
    <w:rsid w:val="373E6F35"/>
    <w:rsid w:val="3772052D"/>
    <w:rsid w:val="377F75A8"/>
    <w:rsid w:val="37880FD6"/>
    <w:rsid w:val="37C4EFFF"/>
    <w:rsid w:val="384324FE"/>
    <w:rsid w:val="384A2BEF"/>
    <w:rsid w:val="3879B252"/>
    <w:rsid w:val="38849AB3"/>
    <w:rsid w:val="39021DAC"/>
    <w:rsid w:val="3903D004"/>
    <w:rsid w:val="39462BAA"/>
    <w:rsid w:val="39A80989"/>
    <w:rsid w:val="3A12CDCE"/>
    <w:rsid w:val="3A1582B3"/>
    <w:rsid w:val="3A2C18D9"/>
    <w:rsid w:val="3A73C3F5"/>
    <w:rsid w:val="3A973B0A"/>
    <w:rsid w:val="3AA234B3"/>
    <w:rsid w:val="3AE16563"/>
    <w:rsid w:val="3B11FEA6"/>
    <w:rsid w:val="3B6AD7EA"/>
    <w:rsid w:val="3B94E8D8"/>
    <w:rsid w:val="3BAAD51A"/>
    <w:rsid w:val="3C061464"/>
    <w:rsid w:val="3C1DE7B3"/>
    <w:rsid w:val="3C2E8377"/>
    <w:rsid w:val="3C6C9195"/>
    <w:rsid w:val="3C74ED5B"/>
    <w:rsid w:val="3C8150A6"/>
    <w:rsid w:val="3C9CE6FB"/>
    <w:rsid w:val="3CADEC17"/>
    <w:rsid w:val="3CBBD11F"/>
    <w:rsid w:val="3CDDAB45"/>
    <w:rsid w:val="3CECBFCD"/>
    <w:rsid w:val="3D017566"/>
    <w:rsid w:val="3D4D2375"/>
    <w:rsid w:val="3D6887F4"/>
    <w:rsid w:val="3D725B57"/>
    <w:rsid w:val="3D90BE59"/>
    <w:rsid w:val="3DA121CC"/>
    <w:rsid w:val="3DCA53D8"/>
    <w:rsid w:val="3DD58ECF"/>
    <w:rsid w:val="3DE67FBC"/>
    <w:rsid w:val="3DF39BFA"/>
    <w:rsid w:val="3E2F3145"/>
    <w:rsid w:val="3EB33C6A"/>
    <w:rsid w:val="3EB599FB"/>
    <w:rsid w:val="3EBB8418"/>
    <w:rsid w:val="3EBE48FD"/>
    <w:rsid w:val="3ECB041A"/>
    <w:rsid w:val="3EFA11E3"/>
    <w:rsid w:val="3F0D5FC0"/>
    <w:rsid w:val="3F5D75FB"/>
    <w:rsid w:val="3F787B23"/>
    <w:rsid w:val="3F792EB4"/>
    <w:rsid w:val="3FAFC525"/>
    <w:rsid w:val="3FCE13C3"/>
    <w:rsid w:val="3FCE336C"/>
    <w:rsid w:val="3FDD06FB"/>
    <w:rsid w:val="402BE374"/>
    <w:rsid w:val="4048B97A"/>
    <w:rsid w:val="40A27757"/>
    <w:rsid w:val="40AD9BFD"/>
    <w:rsid w:val="40B06DA1"/>
    <w:rsid w:val="40DCDBA9"/>
    <w:rsid w:val="410431F2"/>
    <w:rsid w:val="4114252E"/>
    <w:rsid w:val="414185BD"/>
    <w:rsid w:val="4179EBB8"/>
    <w:rsid w:val="4191763F"/>
    <w:rsid w:val="41AF69C9"/>
    <w:rsid w:val="41D095F0"/>
    <w:rsid w:val="41DD0644"/>
    <w:rsid w:val="4212A9DE"/>
    <w:rsid w:val="4225624A"/>
    <w:rsid w:val="42450082"/>
    <w:rsid w:val="4245D384"/>
    <w:rsid w:val="4276038B"/>
    <w:rsid w:val="4293166F"/>
    <w:rsid w:val="429B50F0"/>
    <w:rsid w:val="42A9946C"/>
    <w:rsid w:val="42D21816"/>
    <w:rsid w:val="42E8A4A4"/>
    <w:rsid w:val="42FF30F9"/>
    <w:rsid w:val="43456C09"/>
    <w:rsid w:val="4380B443"/>
    <w:rsid w:val="43DC6797"/>
    <w:rsid w:val="43E9613F"/>
    <w:rsid w:val="43F8AB8F"/>
    <w:rsid w:val="43FB85AA"/>
    <w:rsid w:val="448BD30F"/>
    <w:rsid w:val="44C485F5"/>
    <w:rsid w:val="44E53456"/>
    <w:rsid w:val="453222DA"/>
    <w:rsid w:val="458653CC"/>
    <w:rsid w:val="45947BF0"/>
    <w:rsid w:val="46023904"/>
    <w:rsid w:val="461CEC62"/>
    <w:rsid w:val="4629E746"/>
    <w:rsid w:val="463D4979"/>
    <w:rsid w:val="464DAEC9"/>
    <w:rsid w:val="466248E2"/>
    <w:rsid w:val="4674C4ED"/>
    <w:rsid w:val="46A4500A"/>
    <w:rsid w:val="46F3C435"/>
    <w:rsid w:val="4705A2DF"/>
    <w:rsid w:val="477ABB92"/>
    <w:rsid w:val="477C7115"/>
    <w:rsid w:val="47918D67"/>
    <w:rsid w:val="47A022C2"/>
    <w:rsid w:val="47B731C2"/>
    <w:rsid w:val="47BCEB2E"/>
    <w:rsid w:val="47C1808D"/>
    <w:rsid w:val="47C1AC02"/>
    <w:rsid w:val="47C5B7A7"/>
    <w:rsid w:val="47D9CE13"/>
    <w:rsid w:val="47E07D64"/>
    <w:rsid w:val="47E1E5A2"/>
    <w:rsid w:val="4810954E"/>
    <w:rsid w:val="4896031B"/>
    <w:rsid w:val="48DF2889"/>
    <w:rsid w:val="48E8E88C"/>
    <w:rsid w:val="48FDC69A"/>
    <w:rsid w:val="4921F6EA"/>
    <w:rsid w:val="49735A57"/>
    <w:rsid w:val="4974EA3B"/>
    <w:rsid w:val="4993658B"/>
    <w:rsid w:val="499FEEE3"/>
    <w:rsid w:val="4A123C9A"/>
    <w:rsid w:val="4A1EDEF8"/>
    <w:rsid w:val="4A56D72C"/>
    <w:rsid w:val="4A83A045"/>
    <w:rsid w:val="4A9E2854"/>
    <w:rsid w:val="4AA54568"/>
    <w:rsid w:val="4AC91AFE"/>
    <w:rsid w:val="4ACD3A34"/>
    <w:rsid w:val="4AD9DD49"/>
    <w:rsid w:val="4AFD9F6F"/>
    <w:rsid w:val="4B2F75DF"/>
    <w:rsid w:val="4B436520"/>
    <w:rsid w:val="4B7BBE07"/>
    <w:rsid w:val="4BCB8677"/>
    <w:rsid w:val="4C16C94B"/>
    <w:rsid w:val="4C76ACB2"/>
    <w:rsid w:val="4C933D8B"/>
    <w:rsid w:val="4D340F37"/>
    <w:rsid w:val="4D43A52B"/>
    <w:rsid w:val="4D4B4AC1"/>
    <w:rsid w:val="4D4C3F59"/>
    <w:rsid w:val="4D598D45"/>
    <w:rsid w:val="4D67607A"/>
    <w:rsid w:val="4DAFCEEA"/>
    <w:rsid w:val="4DCBC209"/>
    <w:rsid w:val="4DCF2B46"/>
    <w:rsid w:val="4DDFD12D"/>
    <w:rsid w:val="4DF15B2C"/>
    <w:rsid w:val="4E0C2638"/>
    <w:rsid w:val="4E3344D1"/>
    <w:rsid w:val="4E5B19CB"/>
    <w:rsid w:val="4E6C71B2"/>
    <w:rsid w:val="4E7B05E2"/>
    <w:rsid w:val="4E81452D"/>
    <w:rsid w:val="4E8DFE8B"/>
    <w:rsid w:val="4ECFED0D"/>
    <w:rsid w:val="4F0D9221"/>
    <w:rsid w:val="4F1248B3"/>
    <w:rsid w:val="4F2CD8FF"/>
    <w:rsid w:val="4F6A1012"/>
    <w:rsid w:val="4F726FF5"/>
    <w:rsid w:val="4F9C4B94"/>
    <w:rsid w:val="4FC243A7"/>
    <w:rsid w:val="4FD3AFBA"/>
    <w:rsid w:val="4FE40660"/>
    <w:rsid w:val="5016D643"/>
    <w:rsid w:val="5035C2BD"/>
    <w:rsid w:val="5076FB62"/>
    <w:rsid w:val="51165973"/>
    <w:rsid w:val="5129D488"/>
    <w:rsid w:val="514A0B69"/>
    <w:rsid w:val="518013BF"/>
    <w:rsid w:val="519E7770"/>
    <w:rsid w:val="51B2A6A4"/>
    <w:rsid w:val="51CB27A9"/>
    <w:rsid w:val="51EB7F6F"/>
    <w:rsid w:val="51F972AB"/>
    <w:rsid w:val="521FB07C"/>
    <w:rsid w:val="52353C4A"/>
    <w:rsid w:val="525A8F32"/>
    <w:rsid w:val="526190DB"/>
    <w:rsid w:val="526311D2"/>
    <w:rsid w:val="52875407"/>
    <w:rsid w:val="5299B483"/>
    <w:rsid w:val="529F332C"/>
    <w:rsid w:val="52FEC86E"/>
    <w:rsid w:val="53045822"/>
    <w:rsid w:val="5306B5F4"/>
    <w:rsid w:val="53332A8C"/>
    <w:rsid w:val="533F8416"/>
    <w:rsid w:val="5357D2CF"/>
    <w:rsid w:val="53790784"/>
    <w:rsid w:val="53A35E30"/>
    <w:rsid w:val="53A4523F"/>
    <w:rsid w:val="54035778"/>
    <w:rsid w:val="54450A9A"/>
    <w:rsid w:val="5451438F"/>
    <w:rsid w:val="54614818"/>
    <w:rsid w:val="549F361F"/>
    <w:rsid w:val="54FD400F"/>
    <w:rsid w:val="5557F460"/>
    <w:rsid w:val="556CCE4F"/>
    <w:rsid w:val="558CB830"/>
    <w:rsid w:val="55A4353E"/>
    <w:rsid w:val="55B28D40"/>
    <w:rsid w:val="55C07FFB"/>
    <w:rsid w:val="560DB70E"/>
    <w:rsid w:val="561CBF2F"/>
    <w:rsid w:val="562DEAA4"/>
    <w:rsid w:val="56366930"/>
    <w:rsid w:val="563E56B6"/>
    <w:rsid w:val="5667C525"/>
    <w:rsid w:val="568EF366"/>
    <w:rsid w:val="56CA8D83"/>
    <w:rsid w:val="56D3116C"/>
    <w:rsid w:val="572C77F5"/>
    <w:rsid w:val="57538DB5"/>
    <w:rsid w:val="577B1E83"/>
    <w:rsid w:val="579EBBDD"/>
    <w:rsid w:val="57B057CF"/>
    <w:rsid w:val="57C9552A"/>
    <w:rsid w:val="57D08588"/>
    <w:rsid w:val="5804C6B9"/>
    <w:rsid w:val="5809EC2F"/>
    <w:rsid w:val="5838EC7B"/>
    <w:rsid w:val="5839856B"/>
    <w:rsid w:val="583D26A6"/>
    <w:rsid w:val="584D3EE5"/>
    <w:rsid w:val="58672881"/>
    <w:rsid w:val="587F585C"/>
    <w:rsid w:val="589AEB03"/>
    <w:rsid w:val="58A59DF0"/>
    <w:rsid w:val="58A7F022"/>
    <w:rsid w:val="58F7BD47"/>
    <w:rsid w:val="5912EB91"/>
    <w:rsid w:val="5975F778"/>
    <w:rsid w:val="597884AD"/>
    <w:rsid w:val="5A427B8F"/>
    <w:rsid w:val="5A5596F0"/>
    <w:rsid w:val="5A707982"/>
    <w:rsid w:val="5A85CFAF"/>
    <w:rsid w:val="5A9B23C1"/>
    <w:rsid w:val="5A9D240F"/>
    <w:rsid w:val="5AABC824"/>
    <w:rsid w:val="5ABB0933"/>
    <w:rsid w:val="5AD22327"/>
    <w:rsid w:val="5B0DC037"/>
    <w:rsid w:val="5B11C7D9"/>
    <w:rsid w:val="5B144774"/>
    <w:rsid w:val="5B2C3159"/>
    <w:rsid w:val="5B3BAB35"/>
    <w:rsid w:val="5B4D4641"/>
    <w:rsid w:val="5B7EB20E"/>
    <w:rsid w:val="5BCD3C1C"/>
    <w:rsid w:val="5C21A010"/>
    <w:rsid w:val="5C296790"/>
    <w:rsid w:val="5C2D37E0"/>
    <w:rsid w:val="5C3FA2BB"/>
    <w:rsid w:val="5C7CEA81"/>
    <w:rsid w:val="5D89E72A"/>
    <w:rsid w:val="5DBEC3E7"/>
    <w:rsid w:val="5E3615E3"/>
    <w:rsid w:val="5E4560F9"/>
    <w:rsid w:val="5E69971A"/>
    <w:rsid w:val="5E97E9F0"/>
    <w:rsid w:val="5ECD733F"/>
    <w:rsid w:val="5F035FAC"/>
    <w:rsid w:val="5F5AE8EF"/>
    <w:rsid w:val="5FAFC74E"/>
    <w:rsid w:val="5FBA15C0"/>
    <w:rsid w:val="5FE538FC"/>
    <w:rsid w:val="5FFA8C41"/>
    <w:rsid w:val="5FFE6F67"/>
    <w:rsid w:val="6049822E"/>
    <w:rsid w:val="606257D7"/>
    <w:rsid w:val="60802EE0"/>
    <w:rsid w:val="6081E138"/>
    <w:rsid w:val="608ED811"/>
    <w:rsid w:val="6091EBEE"/>
    <w:rsid w:val="60C43CDE"/>
    <w:rsid w:val="60F51133"/>
    <w:rsid w:val="60F53FE7"/>
    <w:rsid w:val="61441A88"/>
    <w:rsid w:val="6160C11E"/>
    <w:rsid w:val="61B158BF"/>
    <w:rsid w:val="61C4CFF1"/>
    <w:rsid w:val="6230C306"/>
    <w:rsid w:val="6233D280"/>
    <w:rsid w:val="62565D82"/>
    <w:rsid w:val="6290E194"/>
    <w:rsid w:val="629EB5C1"/>
    <w:rsid w:val="62BA0D80"/>
    <w:rsid w:val="62DD350C"/>
    <w:rsid w:val="630B9EE7"/>
    <w:rsid w:val="6346D2D7"/>
    <w:rsid w:val="63C04A1A"/>
    <w:rsid w:val="63F7D9D0"/>
    <w:rsid w:val="63FBDDA0"/>
    <w:rsid w:val="646F77CD"/>
    <w:rsid w:val="64B8AA1F"/>
    <w:rsid w:val="64F72253"/>
    <w:rsid w:val="6535C8FA"/>
    <w:rsid w:val="65368C38"/>
    <w:rsid w:val="653B3AA5"/>
    <w:rsid w:val="6553A003"/>
    <w:rsid w:val="656FB4EE"/>
    <w:rsid w:val="657A1C58"/>
    <w:rsid w:val="659F6D04"/>
    <w:rsid w:val="65B6D235"/>
    <w:rsid w:val="6613EF3B"/>
    <w:rsid w:val="6618F471"/>
    <w:rsid w:val="6645E14B"/>
    <w:rsid w:val="667F090F"/>
    <w:rsid w:val="669267D0"/>
    <w:rsid w:val="669873E5"/>
    <w:rsid w:val="669D45A1"/>
    <w:rsid w:val="66CFB5CB"/>
    <w:rsid w:val="66D70B06"/>
    <w:rsid w:val="67132211"/>
    <w:rsid w:val="6730C970"/>
    <w:rsid w:val="67DBF2D5"/>
    <w:rsid w:val="67FAE2B9"/>
    <w:rsid w:val="68626AF1"/>
    <w:rsid w:val="686362AF"/>
    <w:rsid w:val="68671786"/>
    <w:rsid w:val="689E4201"/>
    <w:rsid w:val="68CC99D1"/>
    <w:rsid w:val="68E7296F"/>
    <w:rsid w:val="69135DA3"/>
    <w:rsid w:val="691722BE"/>
    <w:rsid w:val="691F64FE"/>
    <w:rsid w:val="693A6453"/>
    <w:rsid w:val="699EA5CC"/>
    <w:rsid w:val="69AFAB1C"/>
    <w:rsid w:val="69B70909"/>
    <w:rsid w:val="69C311B6"/>
    <w:rsid w:val="6A02F82E"/>
    <w:rsid w:val="6A0F42DF"/>
    <w:rsid w:val="6A271126"/>
    <w:rsid w:val="6A40BBF0"/>
    <w:rsid w:val="6A4AC2D3"/>
    <w:rsid w:val="6AAF2E04"/>
    <w:rsid w:val="6ACC57E6"/>
    <w:rsid w:val="6AD3580C"/>
    <w:rsid w:val="6AD8C4DA"/>
    <w:rsid w:val="6AEBE68F"/>
    <w:rsid w:val="6B04CD17"/>
    <w:rsid w:val="6B351AEB"/>
    <w:rsid w:val="6B4F3241"/>
    <w:rsid w:val="6B8F062D"/>
    <w:rsid w:val="6BA50A7E"/>
    <w:rsid w:val="6BC1752E"/>
    <w:rsid w:val="6BFF08F8"/>
    <w:rsid w:val="6C03F414"/>
    <w:rsid w:val="6C37D9C2"/>
    <w:rsid w:val="6C5D3FF3"/>
    <w:rsid w:val="6CA25A9F"/>
    <w:rsid w:val="6CB5D2E7"/>
    <w:rsid w:val="6CE18A1B"/>
    <w:rsid w:val="6D09CFD5"/>
    <w:rsid w:val="6D5D458F"/>
    <w:rsid w:val="6D6007AD"/>
    <w:rsid w:val="6D779A3E"/>
    <w:rsid w:val="6D91850F"/>
    <w:rsid w:val="6D94B433"/>
    <w:rsid w:val="6DA00AF4"/>
    <w:rsid w:val="6DAC4537"/>
    <w:rsid w:val="6E2E379B"/>
    <w:rsid w:val="6E3AFED6"/>
    <w:rsid w:val="6E5F8C65"/>
    <w:rsid w:val="6E64C935"/>
    <w:rsid w:val="6E7ED557"/>
    <w:rsid w:val="6EB0FD58"/>
    <w:rsid w:val="6EE86398"/>
    <w:rsid w:val="6EE97167"/>
    <w:rsid w:val="6EFA8249"/>
    <w:rsid w:val="6F17B9CC"/>
    <w:rsid w:val="6F1E33F6"/>
    <w:rsid w:val="6F55BD50"/>
    <w:rsid w:val="6F5DAAD6"/>
    <w:rsid w:val="6FE2A1F1"/>
    <w:rsid w:val="6FFE9627"/>
    <w:rsid w:val="7007F006"/>
    <w:rsid w:val="702FE596"/>
    <w:rsid w:val="704671B1"/>
    <w:rsid w:val="705CF2DC"/>
    <w:rsid w:val="708F9FA7"/>
    <w:rsid w:val="70A41642"/>
    <w:rsid w:val="70A63C8B"/>
    <w:rsid w:val="70B7CC39"/>
    <w:rsid w:val="70D7ABB6"/>
    <w:rsid w:val="71177178"/>
    <w:rsid w:val="7118CBD2"/>
    <w:rsid w:val="71705F4E"/>
    <w:rsid w:val="71C5EBB8"/>
    <w:rsid w:val="722B7008"/>
    <w:rsid w:val="72424100"/>
    <w:rsid w:val="7255D4B8"/>
    <w:rsid w:val="72784E7F"/>
    <w:rsid w:val="72AEF2E4"/>
    <w:rsid w:val="730F1E42"/>
    <w:rsid w:val="73227438"/>
    <w:rsid w:val="73257164"/>
    <w:rsid w:val="7332FD88"/>
    <w:rsid w:val="735FE8FC"/>
    <w:rsid w:val="73E923E7"/>
    <w:rsid w:val="73F46FC1"/>
    <w:rsid w:val="740898A6"/>
    <w:rsid w:val="7448B761"/>
    <w:rsid w:val="747224ED"/>
    <w:rsid w:val="7474D4B0"/>
    <w:rsid w:val="749BFB8B"/>
    <w:rsid w:val="749C8DF3"/>
    <w:rsid w:val="74AA405A"/>
    <w:rsid w:val="74DB6129"/>
    <w:rsid w:val="75065D35"/>
    <w:rsid w:val="75C7DD52"/>
    <w:rsid w:val="75CF197F"/>
    <w:rsid w:val="75D2731A"/>
    <w:rsid w:val="75F91716"/>
    <w:rsid w:val="75FA5ADF"/>
    <w:rsid w:val="760A75AD"/>
    <w:rsid w:val="760B8121"/>
    <w:rsid w:val="760C0FBF"/>
    <w:rsid w:val="762CE85E"/>
    <w:rsid w:val="762D7323"/>
    <w:rsid w:val="764610BB"/>
    <w:rsid w:val="7663A2BB"/>
    <w:rsid w:val="7677318A"/>
    <w:rsid w:val="769789BE"/>
    <w:rsid w:val="76A07D2C"/>
    <w:rsid w:val="76A0F4BA"/>
    <w:rsid w:val="76FE0A9D"/>
    <w:rsid w:val="77238BA6"/>
    <w:rsid w:val="772945DB"/>
    <w:rsid w:val="7732FB2C"/>
    <w:rsid w:val="77507820"/>
    <w:rsid w:val="7777C1CB"/>
    <w:rsid w:val="7825FDEC"/>
    <w:rsid w:val="783C176E"/>
    <w:rsid w:val="78551117"/>
    <w:rsid w:val="78CBB6BC"/>
    <w:rsid w:val="78CFCE6A"/>
    <w:rsid w:val="78FDE172"/>
    <w:rsid w:val="799B5FB3"/>
    <w:rsid w:val="79B05D4D"/>
    <w:rsid w:val="79CF2A80"/>
    <w:rsid w:val="79E5798E"/>
    <w:rsid w:val="79F06289"/>
    <w:rsid w:val="79F8D6E4"/>
    <w:rsid w:val="7A1FC208"/>
    <w:rsid w:val="7A7D0906"/>
    <w:rsid w:val="7AA8B8EF"/>
    <w:rsid w:val="7ABA04C9"/>
    <w:rsid w:val="7ACC8839"/>
    <w:rsid w:val="7AE7E339"/>
    <w:rsid w:val="7B005981"/>
    <w:rsid w:val="7B00E446"/>
    <w:rsid w:val="7B4A4A13"/>
    <w:rsid w:val="7B8C32EA"/>
    <w:rsid w:val="7B9F871E"/>
    <w:rsid w:val="7B9FEC64"/>
    <w:rsid w:val="7C9ECF68"/>
    <w:rsid w:val="7CAFAEC9"/>
    <w:rsid w:val="7CB5523F"/>
    <w:rsid w:val="7CBC0741"/>
    <w:rsid w:val="7CD75194"/>
    <w:rsid w:val="7CE69130"/>
    <w:rsid w:val="7D1B1993"/>
    <w:rsid w:val="7D3BBCC5"/>
    <w:rsid w:val="7D74D5B2"/>
    <w:rsid w:val="7DB8561A"/>
    <w:rsid w:val="7DC330A3"/>
    <w:rsid w:val="7E135127"/>
    <w:rsid w:val="7E2F0788"/>
    <w:rsid w:val="7E2F52FC"/>
    <w:rsid w:val="7E3D8C16"/>
    <w:rsid w:val="7E5276B3"/>
    <w:rsid w:val="7E60AAA2"/>
    <w:rsid w:val="7E643F13"/>
    <w:rsid w:val="7E719B01"/>
    <w:rsid w:val="7E82436F"/>
    <w:rsid w:val="7E8B375C"/>
    <w:rsid w:val="7E8C2933"/>
    <w:rsid w:val="7E90C954"/>
    <w:rsid w:val="7ED2E59B"/>
    <w:rsid w:val="7EE39481"/>
    <w:rsid w:val="7EE4610A"/>
    <w:rsid w:val="7EF06EA2"/>
    <w:rsid w:val="7F2160C7"/>
    <w:rsid w:val="7F3492B2"/>
    <w:rsid w:val="7F504AC5"/>
    <w:rsid w:val="7F620105"/>
    <w:rsid w:val="7F6FCF80"/>
    <w:rsid w:val="7FB7969F"/>
    <w:rsid w:val="7FC74379"/>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B7230"/>
  <w15:chartTrackingRefBased/>
  <w15:docId w15:val="{77E8BC64-3B6E-4171-BE80-A7CEA59F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B6"/>
  </w:style>
  <w:style w:type="paragraph" w:styleId="Heading1">
    <w:name w:val="heading 1"/>
    <w:basedOn w:val="Normal"/>
    <w:next w:val="Normal"/>
    <w:link w:val="Heading1Char"/>
    <w:uiPriority w:val="9"/>
    <w:qFormat/>
    <w:rsid w:val="00EA07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0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0A"/>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E57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0A"/>
    <w:rPr>
      <w:rFonts w:ascii="Segoe UI" w:hAnsi="Segoe UI" w:cs="Segoe UI"/>
      <w:sz w:val="18"/>
      <w:szCs w:val="18"/>
    </w:rPr>
  </w:style>
  <w:style w:type="character" w:styleId="CommentReference">
    <w:name w:val="annotation reference"/>
    <w:basedOn w:val="DefaultParagraphFont"/>
    <w:uiPriority w:val="99"/>
    <w:semiHidden/>
    <w:unhideWhenUsed/>
    <w:rsid w:val="00E57D0A"/>
    <w:rPr>
      <w:sz w:val="16"/>
      <w:szCs w:val="16"/>
    </w:rPr>
  </w:style>
  <w:style w:type="paragraph" w:styleId="CommentText">
    <w:name w:val="annotation text"/>
    <w:basedOn w:val="Normal"/>
    <w:link w:val="CommentTextChar"/>
    <w:uiPriority w:val="99"/>
    <w:unhideWhenUsed/>
    <w:rsid w:val="00E57D0A"/>
    <w:pPr>
      <w:spacing w:after="0" w:line="240" w:lineRule="auto"/>
    </w:pPr>
    <w:rPr>
      <w:sz w:val="20"/>
      <w:szCs w:val="20"/>
    </w:rPr>
  </w:style>
  <w:style w:type="character" w:customStyle="1" w:styleId="CommentTextChar">
    <w:name w:val="Comment Text Char"/>
    <w:basedOn w:val="DefaultParagraphFont"/>
    <w:link w:val="CommentText"/>
    <w:uiPriority w:val="99"/>
    <w:rsid w:val="00E57D0A"/>
    <w:rPr>
      <w:sz w:val="20"/>
      <w:szCs w:val="20"/>
    </w:rPr>
  </w:style>
  <w:style w:type="table" w:styleId="TableGrid">
    <w:name w:val="Table Grid"/>
    <w:basedOn w:val="TableNormal"/>
    <w:uiPriority w:val="39"/>
    <w:rsid w:val="00E57D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57D0A"/>
    <w:rPr>
      <w:color w:val="2B579A"/>
      <w:shd w:val="clear" w:color="auto" w:fill="E1DFDD"/>
    </w:rPr>
  </w:style>
  <w:style w:type="character" w:customStyle="1" w:styleId="Heading1Char">
    <w:name w:val="Heading 1 Char"/>
    <w:basedOn w:val="DefaultParagraphFont"/>
    <w:link w:val="Heading1"/>
    <w:uiPriority w:val="9"/>
    <w:rsid w:val="00EA07C3"/>
    <w:rPr>
      <w:rFonts w:asciiTheme="majorHAnsi" w:eastAsiaTheme="majorEastAsia" w:hAnsiTheme="majorHAnsi" w:cstheme="majorBidi"/>
      <w:color w:val="2F5496" w:themeColor="accent1" w:themeShade="BF"/>
      <w:sz w:val="32"/>
      <w:szCs w:val="32"/>
    </w:rPr>
  </w:style>
  <w:style w:type="paragraph" w:customStyle="1" w:styleId="TORNormal">
    <w:name w:val="TOR_Normal"/>
    <w:basedOn w:val="Normal"/>
    <w:link w:val="TORNormalChar"/>
    <w:qFormat/>
    <w:rsid w:val="002B067B"/>
    <w:pPr>
      <w:spacing w:line="240" w:lineRule="auto"/>
    </w:pPr>
    <w:rPr>
      <w:rFonts w:ascii="Archivo" w:hAnsi="Archivo"/>
    </w:rPr>
  </w:style>
  <w:style w:type="paragraph" w:customStyle="1" w:styleId="TORHeading1">
    <w:name w:val="TOR_Heading 1"/>
    <w:basedOn w:val="Heading1"/>
    <w:link w:val="TORHeading1Char"/>
    <w:qFormat/>
    <w:rsid w:val="005F5074"/>
    <w:pPr>
      <w:spacing w:line="360" w:lineRule="auto"/>
    </w:pPr>
    <w:rPr>
      <w:rFonts w:ascii="Archivo Medium" w:hAnsi="Archivo Medium"/>
      <w:color w:val="494263"/>
      <w:sz w:val="36"/>
    </w:rPr>
  </w:style>
  <w:style w:type="character" w:customStyle="1" w:styleId="TORNormalChar">
    <w:name w:val="TOR_Normal Char"/>
    <w:basedOn w:val="DefaultParagraphFont"/>
    <w:link w:val="TORNormal"/>
    <w:rsid w:val="002B067B"/>
    <w:rPr>
      <w:rFonts w:ascii="Archivo" w:hAnsi="Archivo"/>
    </w:rPr>
  </w:style>
  <w:style w:type="paragraph" w:customStyle="1" w:styleId="TORHeading2">
    <w:name w:val="TOR_Heading 2"/>
    <w:basedOn w:val="Heading2"/>
    <w:link w:val="TORHeading2Char"/>
    <w:qFormat/>
    <w:rsid w:val="005F5074"/>
    <w:pPr>
      <w:spacing w:line="360" w:lineRule="auto"/>
    </w:pPr>
    <w:rPr>
      <w:rFonts w:ascii="Archivo SemiBold" w:hAnsi="Archivo SemiBold"/>
      <w:color w:val="FF6699"/>
      <w:sz w:val="32"/>
    </w:rPr>
  </w:style>
  <w:style w:type="character" w:customStyle="1" w:styleId="TORHeading1Char">
    <w:name w:val="TOR_Heading 1 Char"/>
    <w:basedOn w:val="Heading1Char"/>
    <w:link w:val="TORHeading1"/>
    <w:rsid w:val="005F5074"/>
    <w:rPr>
      <w:rFonts w:ascii="Archivo Medium" w:eastAsiaTheme="majorEastAsia" w:hAnsi="Archivo Medium" w:cstheme="majorBidi"/>
      <w:color w:val="494263"/>
      <w:sz w:val="36"/>
      <w:szCs w:val="32"/>
    </w:rPr>
  </w:style>
  <w:style w:type="paragraph" w:styleId="Header">
    <w:name w:val="header"/>
    <w:basedOn w:val="Normal"/>
    <w:link w:val="HeaderChar"/>
    <w:uiPriority w:val="99"/>
    <w:unhideWhenUsed/>
    <w:rsid w:val="00DB7BB7"/>
    <w:pPr>
      <w:tabs>
        <w:tab w:val="center" w:pos="4513"/>
        <w:tab w:val="right" w:pos="9026"/>
      </w:tabs>
      <w:spacing w:after="0" w:line="240" w:lineRule="auto"/>
    </w:pPr>
  </w:style>
  <w:style w:type="character" w:customStyle="1" w:styleId="Heading2Char">
    <w:name w:val="Heading 2 Char"/>
    <w:basedOn w:val="DefaultParagraphFont"/>
    <w:link w:val="Heading2"/>
    <w:uiPriority w:val="9"/>
    <w:rsid w:val="002B067B"/>
    <w:rPr>
      <w:rFonts w:asciiTheme="majorHAnsi" w:eastAsiaTheme="majorEastAsia" w:hAnsiTheme="majorHAnsi" w:cstheme="majorBidi"/>
      <w:color w:val="2F5496" w:themeColor="accent1" w:themeShade="BF"/>
      <w:sz w:val="26"/>
      <w:szCs w:val="26"/>
    </w:rPr>
  </w:style>
  <w:style w:type="character" w:customStyle="1" w:styleId="TORHeading2Char">
    <w:name w:val="TOR_Heading 2 Char"/>
    <w:basedOn w:val="Heading2Char"/>
    <w:link w:val="TORHeading2"/>
    <w:rsid w:val="005F5074"/>
    <w:rPr>
      <w:rFonts w:ascii="Archivo SemiBold" w:eastAsiaTheme="majorEastAsia" w:hAnsi="Archivo SemiBold" w:cstheme="majorBidi"/>
      <w:color w:val="FF6699"/>
      <w:sz w:val="32"/>
      <w:szCs w:val="26"/>
    </w:rPr>
  </w:style>
  <w:style w:type="character" w:customStyle="1" w:styleId="HeaderChar">
    <w:name w:val="Header Char"/>
    <w:basedOn w:val="DefaultParagraphFont"/>
    <w:link w:val="Header"/>
    <w:uiPriority w:val="99"/>
    <w:rsid w:val="00DB7BB7"/>
  </w:style>
  <w:style w:type="paragraph" w:styleId="Footer">
    <w:name w:val="footer"/>
    <w:basedOn w:val="Normal"/>
    <w:link w:val="FooterChar"/>
    <w:uiPriority w:val="99"/>
    <w:unhideWhenUsed/>
    <w:rsid w:val="00DB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BB7"/>
  </w:style>
  <w:style w:type="paragraph" w:customStyle="1" w:styleId="TORTitle">
    <w:name w:val="TOR_Title"/>
    <w:basedOn w:val="Title"/>
    <w:link w:val="TORTitleChar"/>
    <w:qFormat/>
    <w:rsid w:val="005F5074"/>
    <w:pPr>
      <w:spacing w:line="360" w:lineRule="auto"/>
    </w:pPr>
    <w:rPr>
      <w:rFonts w:ascii="Archivo Medium" w:hAnsi="Archivo Medium"/>
      <w:color w:val="494263"/>
      <w:sz w:val="44"/>
    </w:rPr>
  </w:style>
  <w:style w:type="table" w:styleId="PlainTable4">
    <w:name w:val="Plain Table 4"/>
    <w:basedOn w:val="TableNormal"/>
    <w:uiPriority w:val="44"/>
    <w:rsid w:val="00997B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4E17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1717"/>
    <w:rPr>
      <w:rFonts w:asciiTheme="majorHAnsi" w:eastAsiaTheme="majorEastAsia" w:hAnsiTheme="majorHAnsi" w:cstheme="majorBidi"/>
      <w:spacing w:val="-10"/>
      <w:kern w:val="28"/>
      <w:sz w:val="56"/>
      <w:szCs w:val="56"/>
    </w:rPr>
  </w:style>
  <w:style w:type="character" w:customStyle="1" w:styleId="TORTitleChar">
    <w:name w:val="TOR_Title Char"/>
    <w:basedOn w:val="TitleChar"/>
    <w:link w:val="TORTitle"/>
    <w:rsid w:val="005F5074"/>
    <w:rPr>
      <w:rFonts w:ascii="Archivo Medium" w:eastAsiaTheme="majorEastAsia" w:hAnsi="Archivo Medium" w:cstheme="majorBidi"/>
      <w:color w:val="494263"/>
      <w:spacing w:val="-10"/>
      <w:kern w:val="28"/>
      <w:sz w:val="44"/>
      <w:szCs w:val="56"/>
    </w:rPr>
  </w:style>
  <w:style w:type="paragraph" w:styleId="CommentSubject">
    <w:name w:val="annotation subject"/>
    <w:basedOn w:val="CommentText"/>
    <w:next w:val="CommentText"/>
    <w:link w:val="CommentSubjectChar"/>
    <w:uiPriority w:val="99"/>
    <w:semiHidden/>
    <w:unhideWhenUsed/>
    <w:rsid w:val="003E7E8A"/>
    <w:pPr>
      <w:spacing w:after="200"/>
    </w:pPr>
    <w:rPr>
      <w:b/>
      <w:bCs/>
    </w:rPr>
  </w:style>
  <w:style w:type="character" w:customStyle="1" w:styleId="CommentSubjectChar">
    <w:name w:val="Comment Subject Char"/>
    <w:basedOn w:val="CommentTextChar"/>
    <w:link w:val="CommentSubject"/>
    <w:uiPriority w:val="99"/>
    <w:semiHidden/>
    <w:rsid w:val="003E7E8A"/>
    <w:rPr>
      <w:b/>
      <w:bCs/>
      <w:sz w:val="20"/>
      <w:szCs w:val="20"/>
    </w:rPr>
  </w:style>
  <w:style w:type="character" w:customStyle="1" w:styleId="normaltextrun">
    <w:name w:val="normaltextrun"/>
    <w:basedOn w:val="DefaultParagraphFont"/>
    <w:rsid w:val="0079525B"/>
  </w:style>
  <w:style w:type="character" w:customStyle="1" w:styleId="eop">
    <w:name w:val="eop"/>
    <w:basedOn w:val="DefaultParagraphFont"/>
    <w:rsid w:val="0079525B"/>
  </w:style>
  <w:style w:type="paragraph" w:styleId="EndnoteText">
    <w:name w:val="endnote text"/>
    <w:basedOn w:val="Normal"/>
    <w:link w:val="EndnoteTextChar"/>
    <w:uiPriority w:val="99"/>
    <w:semiHidden/>
    <w:unhideWhenUsed/>
    <w:rsid w:val="00C47E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7E5A"/>
    <w:rPr>
      <w:sz w:val="20"/>
      <w:szCs w:val="20"/>
    </w:rPr>
  </w:style>
  <w:style w:type="character" w:styleId="EndnoteReference">
    <w:name w:val="endnote reference"/>
    <w:basedOn w:val="DefaultParagraphFont"/>
    <w:uiPriority w:val="99"/>
    <w:semiHidden/>
    <w:unhideWhenUsed/>
    <w:rsid w:val="00C47E5A"/>
    <w:rPr>
      <w:vertAlign w:val="superscript"/>
    </w:rPr>
  </w:style>
  <w:style w:type="character" w:styleId="HTMLDefinition">
    <w:name w:val="HTML Definition"/>
    <w:basedOn w:val="DefaultParagraphFont"/>
    <w:uiPriority w:val="99"/>
    <w:semiHidden/>
    <w:unhideWhenUsed/>
    <w:rsid w:val="0028736B"/>
    <w:rPr>
      <w:i/>
      <w:iCs/>
    </w:rPr>
  </w:style>
  <w:style w:type="character" w:styleId="Strong">
    <w:name w:val="Strong"/>
    <w:basedOn w:val="DefaultParagraphFont"/>
    <w:uiPriority w:val="22"/>
    <w:qFormat/>
    <w:rsid w:val="0028736B"/>
    <w:rPr>
      <w:b/>
      <w:bCs/>
    </w:rPr>
  </w:style>
  <w:style w:type="character" w:styleId="Hyperlink">
    <w:name w:val="Hyperlink"/>
    <w:basedOn w:val="DefaultParagraphFont"/>
    <w:uiPriority w:val="99"/>
    <w:unhideWhenUsed/>
    <w:rsid w:val="0028736B"/>
    <w:rPr>
      <w:color w:val="0563C1" w:themeColor="hyperlink"/>
      <w:u w:val="single"/>
    </w:rPr>
  </w:style>
  <w:style w:type="character" w:styleId="UnresolvedMention">
    <w:name w:val="Unresolved Mention"/>
    <w:basedOn w:val="DefaultParagraphFont"/>
    <w:uiPriority w:val="99"/>
    <w:semiHidden/>
    <w:unhideWhenUsed/>
    <w:rsid w:val="0028736B"/>
    <w:rPr>
      <w:color w:val="605E5C"/>
      <w:shd w:val="clear" w:color="auto" w:fill="E1DFDD"/>
    </w:rPr>
  </w:style>
  <w:style w:type="paragraph" w:customStyle="1" w:styleId="paragraph">
    <w:name w:val="paragraph"/>
    <w:basedOn w:val="Normal"/>
    <w:rsid w:val="005E15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2B3C13"/>
  </w:style>
  <w:style w:type="paragraph" w:customStyle="1" w:styleId="Default">
    <w:name w:val="Default"/>
    <w:rsid w:val="002C21CF"/>
    <w:pPr>
      <w:autoSpaceDE w:val="0"/>
      <w:autoSpaceDN w:val="0"/>
      <w:adjustRightInd w:val="0"/>
      <w:spacing w:after="0" w:line="240" w:lineRule="auto"/>
    </w:pPr>
    <w:rPr>
      <w:rFonts w:ascii="Museo Sans Rounded 300" w:hAnsi="Museo Sans Rounded 300" w:cs="Museo Sans Rounded 300"/>
      <w:color w:val="000000"/>
      <w:sz w:val="24"/>
      <w:szCs w:val="24"/>
      <w:lang w:val="en-US"/>
    </w:rPr>
  </w:style>
  <w:style w:type="paragraph" w:styleId="Revision">
    <w:name w:val="Revision"/>
    <w:hidden/>
    <w:uiPriority w:val="99"/>
    <w:semiHidden/>
    <w:rsid w:val="002C21CF"/>
    <w:pPr>
      <w:spacing w:after="0" w:line="240" w:lineRule="auto"/>
    </w:pPr>
  </w:style>
  <w:style w:type="character" w:customStyle="1" w:styleId="spellingerror">
    <w:name w:val="spellingerror"/>
    <w:basedOn w:val="DefaultParagraphFont"/>
    <w:rsid w:val="00802738"/>
  </w:style>
  <w:style w:type="character" w:styleId="FollowedHyperlink">
    <w:name w:val="FollowedHyperlink"/>
    <w:basedOn w:val="DefaultParagraphFont"/>
    <w:uiPriority w:val="99"/>
    <w:semiHidden/>
    <w:unhideWhenUsed/>
    <w:rsid w:val="001632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06187">
      <w:bodyDiv w:val="1"/>
      <w:marLeft w:val="0"/>
      <w:marRight w:val="0"/>
      <w:marTop w:val="0"/>
      <w:marBottom w:val="0"/>
      <w:divBdr>
        <w:top w:val="none" w:sz="0" w:space="0" w:color="auto"/>
        <w:left w:val="none" w:sz="0" w:space="0" w:color="auto"/>
        <w:bottom w:val="none" w:sz="0" w:space="0" w:color="auto"/>
        <w:right w:val="none" w:sz="0" w:space="0" w:color="auto"/>
      </w:divBdr>
    </w:div>
    <w:div w:id="681131336">
      <w:bodyDiv w:val="1"/>
      <w:marLeft w:val="0"/>
      <w:marRight w:val="0"/>
      <w:marTop w:val="0"/>
      <w:marBottom w:val="0"/>
      <w:divBdr>
        <w:top w:val="none" w:sz="0" w:space="0" w:color="auto"/>
        <w:left w:val="none" w:sz="0" w:space="0" w:color="auto"/>
        <w:bottom w:val="none" w:sz="0" w:space="0" w:color="auto"/>
        <w:right w:val="none" w:sz="0" w:space="0" w:color="auto"/>
      </w:divBdr>
    </w:div>
    <w:div w:id="1135292311">
      <w:bodyDiv w:val="1"/>
      <w:marLeft w:val="0"/>
      <w:marRight w:val="0"/>
      <w:marTop w:val="0"/>
      <w:marBottom w:val="0"/>
      <w:divBdr>
        <w:top w:val="none" w:sz="0" w:space="0" w:color="auto"/>
        <w:left w:val="none" w:sz="0" w:space="0" w:color="auto"/>
        <w:bottom w:val="none" w:sz="0" w:space="0" w:color="auto"/>
        <w:right w:val="none" w:sz="0" w:space="0" w:color="auto"/>
      </w:divBdr>
    </w:div>
    <w:div w:id="16197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unicef.org/resources/child-labour-2020-global-estimates-trends-and-the-road-forw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arissa.glob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bd7cd3-d6b6-4e4b-9353-1ed2261c604e">
      <Terms xmlns="http://schemas.microsoft.com/office/infopath/2007/PartnerControls"/>
    </lcf76f155ced4ddcb4097134ff3c332f>
    <TaxCatchAll xmlns="adcde150-dff1-452d-b281-5f3109038996" xsi:nil="true"/>
    <Serialno_x002e_ xmlns="7cbd7cd3-d6b6-4e4b-9353-1ed2261c604e" xsi:nil="true"/>
    <SharedWithUsers xmlns="adcde150-dff1-452d-b281-5f3109038996">
      <UserInfo>
        <DisplayName>Roxana Vaduva</DisplayName>
        <AccountId>228</AccountId>
        <AccountType/>
      </UserInfo>
      <UserInfo>
        <DisplayName>Samantha Reddin</DisplayName>
        <AccountId>278</AccountId>
        <AccountType/>
      </UserInfo>
      <UserInfo>
        <DisplayName>Anna Raw</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D28805F2DB4E41937A345D27550275" ma:contentTypeVersion="18" ma:contentTypeDescription="Create a new document." ma:contentTypeScope="" ma:versionID="796a2e263dbe70c11dae451c47302edf">
  <xsd:schema xmlns:xsd="http://www.w3.org/2001/XMLSchema" xmlns:xs="http://www.w3.org/2001/XMLSchema" xmlns:p="http://schemas.microsoft.com/office/2006/metadata/properties" xmlns:ns2="7cbd7cd3-d6b6-4e4b-9353-1ed2261c604e" xmlns:ns3="adcde150-dff1-452d-b281-5f3109038996" targetNamespace="http://schemas.microsoft.com/office/2006/metadata/properties" ma:root="true" ma:fieldsID="77decf818015c0abe811a91c4cf4ace4" ns2:_="" ns3:_="">
    <xsd:import namespace="7cbd7cd3-d6b6-4e4b-9353-1ed2261c604e"/>
    <xsd:import namespace="adcde150-dff1-452d-b281-5f3109038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Serialno_x002e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d7cd3-d6b6-4e4b-9353-1ed2261c6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4ba098-d835-43ce-a8fa-9033e0502ca8" ma:termSetId="09814cd3-568e-fe90-9814-8d621ff8fb84" ma:anchorId="fba54fb3-c3e1-fe81-a776-ca4b69148c4d" ma:open="true" ma:isKeyword="false">
      <xsd:complexType>
        <xsd:sequence>
          <xsd:element ref="pc:Terms" minOccurs="0" maxOccurs="1"/>
        </xsd:sequence>
      </xsd:complexType>
    </xsd:element>
    <xsd:element name="Serialno_x002e_" ma:index="24" nillable="true" ma:displayName="Serial no." ma:format="Dropdown" ma:internalName="Serialno_x002e_" ma:percentage="FALSE">
      <xsd:simpleType>
        <xsd:restriction base="dms:Number"/>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de150-dff1-452d-b281-5f3109038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da3371-869c-4cb2-a485-85ec7b5f0f6c}" ma:internalName="TaxCatchAll" ma:showField="CatchAllData" ma:web="adcde150-dff1-452d-b281-5f3109038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5DCFF-879D-4C8B-BBD1-49E58EEEDCBA}">
  <ds:schemaRefs>
    <ds:schemaRef ds:uri="http://schemas.microsoft.com/office/2006/metadata/properties"/>
    <ds:schemaRef ds:uri="http://schemas.microsoft.com/office/infopath/2007/PartnerControls"/>
    <ds:schemaRef ds:uri="7cbd7cd3-d6b6-4e4b-9353-1ed2261c604e"/>
    <ds:schemaRef ds:uri="adcde150-dff1-452d-b281-5f3109038996"/>
  </ds:schemaRefs>
</ds:datastoreItem>
</file>

<file path=customXml/itemProps2.xml><?xml version="1.0" encoding="utf-8"?>
<ds:datastoreItem xmlns:ds="http://schemas.openxmlformats.org/officeDocument/2006/customXml" ds:itemID="{5F06B354-3BFE-4D92-836F-6D01636D7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d7cd3-d6b6-4e4b-9353-1ed2261c604e"/>
    <ds:schemaRef ds:uri="adcde150-dff1-452d-b281-5f3109038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BF35F-7A7C-4643-9E49-4257CFC920D1}">
  <ds:schemaRefs>
    <ds:schemaRef ds:uri="http://schemas.openxmlformats.org/officeDocument/2006/bibliography"/>
  </ds:schemaRefs>
</ds:datastoreItem>
</file>

<file path=customXml/itemProps4.xml><?xml version="1.0" encoding="utf-8"?>
<ds:datastoreItem xmlns:ds="http://schemas.openxmlformats.org/officeDocument/2006/customXml" ds:itemID="{EC18A1D1-D0B3-4227-A5B1-9B145A148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7603</Characters>
  <Application>Microsoft Office Word</Application>
  <DocSecurity>4</DocSecurity>
  <Lines>63</Lines>
  <Paragraphs>17</Paragraphs>
  <ScaleCrop>false</ScaleCrop>
  <Company/>
  <LinksUpToDate>false</LinksUpToDate>
  <CharactersWithSpaces>8919</CharactersWithSpaces>
  <SharedDoc>false</SharedDoc>
  <HLinks>
    <vt:vector size="12" baseType="variant">
      <vt:variant>
        <vt:i4>786457</vt:i4>
      </vt:variant>
      <vt:variant>
        <vt:i4>3</vt:i4>
      </vt:variant>
      <vt:variant>
        <vt:i4>0</vt:i4>
      </vt:variant>
      <vt:variant>
        <vt:i4>5</vt:i4>
      </vt:variant>
      <vt:variant>
        <vt:lpwstr>https://data.unicef.org/resources/child-labour-2020-global-estimates-trends-and-the-road-forward/</vt:lpwstr>
      </vt:variant>
      <vt:variant>
        <vt:lpwstr/>
      </vt:variant>
      <vt:variant>
        <vt:i4>5963796</vt:i4>
      </vt:variant>
      <vt:variant>
        <vt:i4>0</vt:i4>
      </vt:variant>
      <vt:variant>
        <vt:i4>0</vt:i4>
      </vt:variant>
      <vt:variant>
        <vt:i4>5</vt:i4>
      </vt:variant>
      <vt:variant>
        <vt:lpwstr>https://clarissa.global/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Raw</dc:creator>
  <cp:keywords/>
  <dc:description/>
  <cp:lastModifiedBy>Roxana Vaduva</cp:lastModifiedBy>
  <cp:revision>2</cp:revision>
  <dcterms:created xsi:type="dcterms:W3CDTF">2023-12-20T12:16:00Z</dcterms:created>
  <dcterms:modified xsi:type="dcterms:W3CDTF">2023-12-20T12:16:00Z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0x010100E5D28805F2DB4E41937A345D27550275</vt:lpwstr>
  </property>
  <property fmtid="{D5CDD505-2E9C-101B-9397-08002B2CF9AE}" pid="3" name="MediaServiceImageTags">
    <vt:lpwstr/>
  </property>
  <property fmtid="{D5CDD505-2E9C-101B-9397-08002B2CF9AE}" pid="4" name="GrammarlyDocumentId">
    <vt:lpwstr>db783119a32a27cdaa0b0cdf59309d0e0b8466c80f1e20c4408f192418c9e15a</vt:lpwstr>
  </property>
</Properties>
</file>