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6F48B" w14:textId="57FB5BEE" w:rsidR="00E57D0A" w:rsidRPr="00A92E16" w:rsidRDefault="73257164" w:rsidP="008F5B45">
      <w:pPr>
        <w:pStyle w:val="TORTitle"/>
        <w:spacing w:after="240" w:line="240" w:lineRule="auto"/>
        <w:rPr>
          <w:rFonts w:ascii="Archivo Black" w:hAnsi="Archivo Black"/>
          <w:sz w:val="42"/>
          <w:szCs w:val="42"/>
        </w:rPr>
      </w:pPr>
      <w:r w:rsidRPr="00A92E16">
        <w:rPr>
          <w:rFonts w:ascii="Archivo Black" w:hAnsi="Archivo Black"/>
          <w:sz w:val="42"/>
          <w:szCs w:val="42"/>
        </w:rPr>
        <w:t xml:space="preserve">Terms of Reference for conducting </w:t>
      </w:r>
      <w:r w:rsidR="261E07B5" w:rsidRPr="00A92E16">
        <w:rPr>
          <w:rFonts w:ascii="Archivo Black" w:hAnsi="Archivo Black"/>
          <w:sz w:val="42"/>
          <w:szCs w:val="42"/>
        </w:rPr>
        <w:t>substantiation of outcomes harvested and analysed by</w:t>
      </w:r>
      <w:r w:rsidRPr="00A92E16">
        <w:rPr>
          <w:rFonts w:ascii="Archivo Black" w:hAnsi="Archivo Black"/>
          <w:sz w:val="42"/>
          <w:szCs w:val="42"/>
        </w:rPr>
        <w:t xml:space="preserve"> the CLARISSA programme in </w:t>
      </w:r>
      <w:proofErr w:type="gramStart"/>
      <w:r w:rsidR="005B2941" w:rsidRPr="00A92E16">
        <w:rPr>
          <w:rFonts w:ascii="Archivo Black" w:hAnsi="Archivo Black"/>
          <w:sz w:val="42"/>
          <w:szCs w:val="42"/>
        </w:rPr>
        <w:t>Nepal</w:t>
      </w:r>
      <w:proofErr w:type="gramEnd"/>
      <w:r w:rsidRPr="00A92E16">
        <w:rPr>
          <w:rFonts w:ascii="Archivo Black" w:hAnsi="Archivo Black"/>
          <w:sz w:val="42"/>
          <w:szCs w:val="42"/>
        </w:rPr>
        <w:t xml:space="preserve"> </w:t>
      </w:r>
    </w:p>
    <w:p w14:paraId="2AB19F74" w14:textId="4CC4BD86" w:rsidR="00950ED1" w:rsidRPr="00A92E16" w:rsidRDefault="00B55B43" w:rsidP="00B55B43">
      <w:pPr>
        <w:pStyle w:val="TORHeading2"/>
        <w:spacing w:before="0"/>
        <w:rPr>
          <w:rFonts w:ascii="Arial Black" w:eastAsiaTheme="minorEastAsia" w:hAnsi="Arial Black"/>
        </w:rPr>
      </w:pPr>
      <w:r w:rsidRPr="00A92E16">
        <w:rPr>
          <w:rFonts w:ascii="Arial Black" w:eastAsiaTheme="minorEastAsia" w:hAnsi="Arial Black"/>
        </w:rPr>
        <w:t>Introduction and background</w:t>
      </w:r>
    </w:p>
    <w:p w14:paraId="08BE7027" w14:textId="0EEFC21C" w:rsidR="000C51E5" w:rsidRPr="00477D8D" w:rsidRDefault="00A92E16" w:rsidP="00A92E16">
      <w:pPr>
        <w:tabs>
          <w:tab w:val="left" w:pos="1120"/>
        </w:tabs>
        <w:spacing w:after="0" w:line="240" w:lineRule="auto"/>
        <w:jc w:val="both"/>
        <w:rPr>
          <w:rFonts w:eastAsia="Times New Roman"/>
          <w:color w:val="000000" w:themeColor="text1"/>
        </w:rPr>
      </w:pPr>
      <w:hyperlink r:id="rId11" w:history="1">
        <w:r w:rsidR="00877F34" w:rsidRPr="00C161CE">
          <w:rPr>
            <w:rStyle w:val="Hyperlink"/>
            <w:rFonts w:ascii="Calibri (Body)" w:eastAsia="Calibri (Body)" w:hAnsi="Calibri (Body)" w:cs="Calibri (Body)"/>
            <w:color w:val="000000" w:themeColor="text1"/>
            <w:u w:val="none"/>
          </w:rPr>
          <w:t>CLARISSA</w:t>
        </w:r>
      </w:hyperlink>
      <w:r w:rsidR="00877F34" w:rsidRPr="00C161CE">
        <w:rPr>
          <w:rFonts w:eastAsiaTheme="minorEastAsia"/>
          <w:color w:val="000000" w:themeColor="text1"/>
        </w:rPr>
        <w:t xml:space="preserve"> (Child Labour: Action-Research-Innovation in South and South-Eastern Asia) is a ground-breaking consortium level systemic action research programme generating innovative solutions for children to avoid hazardous, exploitative labour in Bangladesh and Nepal. The consortium is seeking </w:t>
      </w:r>
      <w:r w:rsidR="216B1E62" w:rsidRPr="00C161CE">
        <w:rPr>
          <w:rFonts w:eastAsiaTheme="minorEastAsia"/>
          <w:color w:val="000000" w:themeColor="text1"/>
        </w:rPr>
        <w:t>two</w:t>
      </w:r>
      <w:r w:rsidR="00877F34" w:rsidRPr="00C161CE">
        <w:rPr>
          <w:rFonts w:eastAsiaTheme="minorEastAsia"/>
          <w:color w:val="000000" w:themeColor="text1"/>
        </w:rPr>
        <w:t xml:space="preserve"> </w:t>
      </w:r>
      <w:r w:rsidR="032D6ABC" w:rsidRPr="00C161CE">
        <w:rPr>
          <w:rFonts w:eastAsiaTheme="minorEastAsia"/>
          <w:color w:val="000000" w:themeColor="text1"/>
        </w:rPr>
        <w:t>evaluation</w:t>
      </w:r>
      <w:r w:rsidR="18DFE376" w:rsidRPr="00C161CE">
        <w:rPr>
          <w:rFonts w:eastAsiaTheme="minorEastAsia"/>
          <w:color w:val="000000" w:themeColor="text1"/>
        </w:rPr>
        <w:t xml:space="preserve"> specialists</w:t>
      </w:r>
      <w:r w:rsidR="032D6ABC" w:rsidRPr="00C161CE">
        <w:rPr>
          <w:rFonts w:eastAsiaTheme="minorEastAsia"/>
          <w:color w:val="000000" w:themeColor="text1"/>
        </w:rPr>
        <w:t xml:space="preserve"> with experience using</w:t>
      </w:r>
      <w:r w:rsidR="00877F34" w:rsidRPr="00C161CE">
        <w:rPr>
          <w:rFonts w:eastAsiaTheme="minorEastAsia"/>
          <w:color w:val="000000" w:themeColor="text1"/>
        </w:rPr>
        <w:t xml:space="preserve"> Outcome Harvesting (OH) to take on the role</w:t>
      </w:r>
      <w:r w:rsidR="669267D0" w:rsidRPr="00C161CE">
        <w:rPr>
          <w:rFonts w:eastAsiaTheme="minorEastAsia"/>
          <w:color w:val="000000" w:themeColor="text1"/>
        </w:rPr>
        <w:t>s</w:t>
      </w:r>
      <w:r w:rsidR="00877F34" w:rsidRPr="00C161CE">
        <w:rPr>
          <w:rFonts w:eastAsiaTheme="minorEastAsia"/>
          <w:color w:val="000000" w:themeColor="text1"/>
        </w:rPr>
        <w:t xml:space="preserve"> of OH </w:t>
      </w:r>
      <w:r w:rsidR="4E5B19CB" w:rsidRPr="00C161CE">
        <w:rPr>
          <w:rFonts w:eastAsiaTheme="minorEastAsia"/>
          <w:color w:val="000000" w:themeColor="text1"/>
        </w:rPr>
        <w:t xml:space="preserve">consultants </w:t>
      </w:r>
      <w:r w:rsidR="00877F34" w:rsidRPr="00C161CE">
        <w:rPr>
          <w:rFonts w:eastAsiaTheme="minorEastAsia"/>
          <w:color w:val="000000" w:themeColor="text1"/>
        </w:rPr>
        <w:t xml:space="preserve">in Bangladesh </w:t>
      </w:r>
      <w:r w:rsidR="121F2C8C" w:rsidRPr="00C161CE">
        <w:rPr>
          <w:rFonts w:eastAsiaTheme="minorEastAsia"/>
          <w:color w:val="000000" w:themeColor="text1"/>
        </w:rPr>
        <w:t xml:space="preserve">and </w:t>
      </w:r>
      <w:r w:rsidR="073FF538" w:rsidRPr="00C161CE">
        <w:rPr>
          <w:rFonts w:eastAsiaTheme="minorEastAsia"/>
          <w:color w:val="000000" w:themeColor="text1"/>
        </w:rPr>
        <w:t>Nepal</w:t>
      </w:r>
      <w:r w:rsidR="00877F34" w:rsidRPr="00C161CE">
        <w:rPr>
          <w:rFonts w:eastAsiaTheme="minorEastAsia"/>
          <w:color w:val="000000" w:themeColor="text1"/>
        </w:rPr>
        <w:t>. The OH consultant</w:t>
      </w:r>
      <w:r w:rsidR="606257D7" w:rsidRPr="00C161CE">
        <w:rPr>
          <w:rFonts w:eastAsiaTheme="minorEastAsia"/>
          <w:color w:val="000000" w:themeColor="text1"/>
        </w:rPr>
        <w:t>s are</w:t>
      </w:r>
      <w:r w:rsidR="00877F34" w:rsidRPr="00C161CE">
        <w:rPr>
          <w:rFonts w:eastAsiaTheme="minorEastAsia"/>
          <w:color w:val="000000" w:themeColor="text1"/>
        </w:rPr>
        <w:t xml:space="preserve"> expected to conduct substantiation of outcomes harvested and analysed by the CLARISSA programme in </w:t>
      </w:r>
      <w:r w:rsidR="75065D35" w:rsidRPr="00C161CE">
        <w:rPr>
          <w:rFonts w:eastAsiaTheme="minorEastAsia"/>
          <w:color w:val="000000" w:themeColor="text1"/>
        </w:rPr>
        <w:t>one</w:t>
      </w:r>
      <w:r w:rsidR="693A6453" w:rsidRPr="00C161CE">
        <w:rPr>
          <w:rFonts w:eastAsiaTheme="minorEastAsia"/>
          <w:color w:val="000000" w:themeColor="text1"/>
        </w:rPr>
        <w:t xml:space="preserve"> of the</w:t>
      </w:r>
      <w:r w:rsidR="00877F34" w:rsidRPr="00C161CE">
        <w:rPr>
          <w:rFonts w:eastAsiaTheme="minorEastAsia"/>
          <w:color w:val="000000" w:themeColor="text1"/>
        </w:rPr>
        <w:t xml:space="preserve"> two countries.</w:t>
      </w:r>
      <w:r w:rsidR="466248E2" w:rsidRPr="00C161CE">
        <w:rPr>
          <w:rFonts w:eastAsiaTheme="minorEastAsia"/>
          <w:color w:val="000000" w:themeColor="text1"/>
        </w:rPr>
        <w:t xml:space="preserve"> </w:t>
      </w:r>
      <w:r w:rsidR="000C51E5" w:rsidRPr="00477D8D">
        <w:rPr>
          <w:rFonts w:eastAsia="Times New Roman"/>
          <w:color w:val="000000" w:themeColor="text1"/>
        </w:rPr>
        <w:t xml:space="preserve"> </w:t>
      </w:r>
      <w:r w:rsidR="000C51E5">
        <w:rPr>
          <w:rFonts w:eastAsia="Times New Roman"/>
          <w:color w:val="000000" w:themeColor="text1"/>
        </w:rPr>
        <w:t>Ap</w:t>
      </w:r>
      <w:r w:rsidR="000C51E5" w:rsidRPr="00477D8D">
        <w:rPr>
          <w:rFonts w:eastAsia="Times New Roman"/>
          <w:color w:val="000000" w:themeColor="text1"/>
        </w:rPr>
        <w:t>plication</w:t>
      </w:r>
      <w:r w:rsidR="000C51E5">
        <w:rPr>
          <w:rFonts w:eastAsia="Times New Roman"/>
          <w:color w:val="000000" w:themeColor="text1"/>
        </w:rPr>
        <w:t>s</w:t>
      </w:r>
      <w:r w:rsidR="000C51E5" w:rsidRPr="00477D8D">
        <w:rPr>
          <w:rFonts w:eastAsia="Times New Roman"/>
          <w:color w:val="000000" w:themeColor="text1"/>
        </w:rPr>
        <w:t xml:space="preserve"> </w:t>
      </w:r>
      <w:r w:rsidR="000C51E5">
        <w:rPr>
          <w:rFonts w:eastAsia="Times New Roman"/>
          <w:color w:val="000000" w:themeColor="text1"/>
        </w:rPr>
        <w:t>are</w:t>
      </w:r>
      <w:r w:rsidR="000C51E5" w:rsidRPr="00477D8D">
        <w:rPr>
          <w:rFonts w:eastAsia="Times New Roman"/>
          <w:color w:val="000000" w:themeColor="text1"/>
        </w:rPr>
        <w:t xml:space="preserve"> expected separately for Bangladesh and Nepal, although together will also be considered. Local consultant/s in each country can apply for the respective country, or international consultant/s who have sound expertise to work in two countries including the ability to speak in local language can also apply.</w:t>
      </w:r>
    </w:p>
    <w:p w14:paraId="1BE2BE8B" w14:textId="4A59FC5D" w:rsidR="00C72CF6" w:rsidRDefault="00C72CF6" w:rsidP="0565860F">
      <w:pPr>
        <w:pStyle w:val="Default"/>
        <w:spacing w:after="24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 xml:space="preserve">This TOR relates to outcome substantiation in </w:t>
      </w:r>
      <w:r w:rsidR="005B2941">
        <w:rPr>
          <w:rFonts w:asciiTheme="minorHAnsi" w:eastAsiaTheme="minorEastAsia" w:hAnsiTheme="minorHAnsi" w:cstheme="minorBidi"/>
          <w:color w:val="000000" w:themeColor="text1"/>
          <w:sz w:val="22"/>
          <w:szCs w:val="22"/>
        </w:rPr>
        <w:t>Nepal</w:t>
      </w:r>
      <w:r>
        <w:rPr>
          <w:rFonts w:asciiTheme="minorHAnsi" w:eastAsiaTheme="minorEastAsia" w:hAnsiTheme="minorHAnsi" w:cstheme="minorBidi"/>
          <w:color w:val="000000" w:themeColor="text1"/>
          <w:sz w:val="22"/>
          <w:szCs w:val="22"/>
        </w:rPr>
        <w:t>.</w:t>
      </w:r>
    </w:p>
    <w:p w14:paraId="405D58D3" w14:textId="77777777" w:rsidR="00A92E16" w:rsidRPr="00C161CE" w:rsidRDefault="00A92E16" w:rsidP="0565860F">
      <w:pPr>
        <w:pStyle w:val="Default"/>
        <w:spacing w:after="240"/>
        <w:rPr>
          <w:rFonts w:asciiTheme="minorHAnsi" w:eastAsiaTheme="minorEastAsia" w:hAnsiTheme="minorHAnsi" w:cstheme="minorBidi"/>
          <w:color w:val="000000" w:themeColor="text1"/>
          <w:sz w:val="22"/>
          <w:szCs w:val="22"/>
        </w:rPr>
      </w:pPr>
    </w:p>
    <w:p w14:paraId="72197CAD" w14:textId="309A06BC" w:rsidR="00E57D0A" w:rsidRPr="00A92E16" w:rsidRDefault="00B55B43" w:rsidP="002B067B">
      <w:pPr>
        <w:pStyle w:val="TORHeading2"/>
        <w:rPr>
          <w:rFonts w:ascii="Archivo Black" w:hAnsi="Archivo Black"/>
        </w:rPr>
      </w:pPr>
      <w:r w:rsidRPr="00A92E16">
        <w:rPr>
          <w:rFonts w:ascii="Archivo Black" w:hAnsi="Archivo Black"/>
        </w:rPr>
        <w:t>About the CLARISSA programme</w:t>
      </w:r>
      <w:r w:rsidR="2191C62E" w:rsidRPr="00A92E16">
        <w:rPr>
          <w:rFonts w:ascii="Archivo Black" w:hAnsi="Archivo Black"/>
        </w:rPr>
        <w:t xml:space="preserve"> </w:t>
      </w:r>
    </w:p>
    <w:p w14:paraId="3A5E4B25" w14:textId="200E26AA" w:rsidR="00877F34" w:rsidRDefault="00877F34" w:rsidP="1015A0B7">
      <w:pPr>
        <w:spacing w:line="240" w:lineRule="auto"/>
        <w:rPr>
          <w:rFonts w:eastAsiaTheme="minorEastAsia"/>
          <w:color w:val="000000" w:themeColor="text1"/>
          <w:highlight w:val="yellow"/>
        </w:rPr>
      </w:pPr>
      <w:r w:rsidRPr="23AEBFC3">
        <w:rPr>
          <w:rFonts w:eastAsiaTheme="minorEastAsia"/>
          <w:color w:val="000000" w:themeColor="text1"/>
        </w:rPr>
        <w:t xml:space="preserve">Currently, there are </w:t>
      </w:r>
      <w:hyperlink r:id="rId12" w:history="1">
        <w:r w:rsidRPr="23AEBFC3">
          <w:rPr>
            <w:rStyle w:val="Hyperlink"/>
            <w:rFonts w:ascii="Calibri (Body)" w:eastAsia="Calibri (Body)" w:hAnsi="Calibri (Body)" w:cs="Calibri (Body)"/>
          </w:rPr>
          <w:t>160 million child labourers worldwide with 79 million (nearly half)</w:t>
        </w:r>
      </w:hyperlink>
      <w:r w:rsidRPr="23AEBFC3">
        <w:rPr>
          <w:rFonts w:eastAsiaTheme="minorEastAsia"/>
          <w:color w:val="000000" w:themeColor="text1"/>
        </w:rPr>
        <w:t xml:space="preserve"> in hazardous work that directly endangers their health. Whilst child labour takes many forms, there is an urgency to eliminate the worst forms of child labour (WFCL). </w:t>
      </w:r>
      <w:r w:rsidRPr="23AEBFC3">
        <w:rPr>
          <w:rFonts w:eastAsiaTheme="minorEastAsia"/>
        </w:rPr>
        <w:t xml:space="preserve">Designed as an Action Research programme, </w:t>
      </w:r>
      <w:r w:rsidR="33AB4267" w:rsidRPr="1015A0B7">
        <w:rPr>
          <w:rFonts w:eastAsiaTheme="minorEastAsia"/>
        </w:rPr>
        <w:t>CLARISSA</w:t>
      </w:r>
      <w:r w:rsidRPr="23AEBFC3">
        <w:rPr>
          <w:rFonts w:eastAsiaTheme="minorEastAsia"/>
        </w:rPr>
        <w:t xml:space="preserve"> aims to use </w:t>
      </w:r>
      <w:r w:rsidR="66CFB5CB" w:rsidRPr="1015A0B7">
        <w:rPr>
          <w:rFonts w:eastAsiaTheme="minorEastAsia"/>
        </w:rPr>
        <w:t xml:space="preserve">participatory </w:t>
      </w:r>
      <w:r w:rsidRPr="23AEBFC3">
        <w:rPr>
          <w:rFonts w:eastAsiaTheme="minorEastAsia"/>
        </w:rPr>
        <w:t xml:space="preserve">research to understand the dynamics which drive the worst forms of child labour (WFCL) and through the process to generate participatory innovations which help toward shifting these underlying dynamics and mitigating their worst effects. The rationale underpinning </w:t>
      </w:r>
      <w:r w:rsidR="12C15B47" w:rsidRPr="1015A0B7">
        <w:rPr>
          <w:rFonts w:eastAsiaTheme="minorEastAsia"/>
        </w:rPr>
        <w:t>CLARISSA’s</w:t>
      </w:r>
      <w:r w:rsidRPr="23AEBFC3">
        <w:rPr>
          <w:rFonts w:eastAsiaTheme="minorEastAsia"/>
        </w:rPr>
        <w:t xml:space="preserve"> Action Research design is the lack of understanding – particularly through children’s lived experiences – of the complex underlying drivers of harmful work, coupled with the lack of evidence on which interventions work to reduce them. The CLARISSA programme represents a unique opportunity to </w:t>
      </w:r>
      <w:r w:rsidR="047B8681" w:rsidRPr="1015A0B7">
        <w:rPr>
          <w:rFonts w:eastAsiaTheme="minorEastAsia"/>
        </w:rPr>
        <w:t>highlight</w:t>
      </w:r>
      <w:r w:rsidRPr="23AEBFC3">
        <w:rPr>
          <w:rFonts w:eastAsiaTheme="minorEastAsia"/>
        </w:rPr>
        <w:t xml:space="preserve"> children’s lived experiences, both to improve understanding of the drivers of WFCL and to develop appropriate responses. The programme is doing this by facilitating a series of participatory processes (life story collection and analysis, participatory action research groups with children and business owner, children research groups, and children advocacy groups). </w:t>
      </w:r>
    </w:p>
    <w:p w14:paraId="27083190" w14:textId="3BD85CCE" w:rsidR="00792610" w:rsidRDefault="00877F34" w:rsidP="0565860F">
      <w:pPr>
        <w:spacing w:line="240" w:lineRule="auto"/>
        <w:rPr>
          <w:rFonts w:eastAsiaTheme="minorEastAsia"/>
          <w:color w:val="000000" w:themeColor="text1"/>
        </w:rPr>
      </w:pPr>
      <w:r w:rsidRPr="0565860F">
        <w:rPr>
          <w:rFonts w:eastAsiaTheme="minorEastAsia"/>
          <w:color w:val="000000" w:themeColor="text1"/>
        </w:rPr>
        <w:t>CLARISSA is a consortium programme comprising four international partners</w:t>
      </w:r>
      <w:r w:rsidR="00765142">
        <w:rPr>
          <w:rFonts w:eastAsiaTheme="minorEastAsia"/>
          <w:color w:val="000000" w:themeColor="text1"/>
        </w:rPr>
        <w:t xml:space="preserve"> (IDS, </w:t>
      </w:r>
      <w:proofErr w:type="spellStart"/>
      <w:r w:rsidR="00765142">
        <w:rPr>
          <w:rFonts w:eastAsiaTheme="minorEastAsia"/>
          <w:color w:val="000000" w:themeColor="text1"/>
        </w:rPr>
        <w:t>ChildHope</w:t>
      </w:r>
      <w:proofErr w:type="spellEnd"/>
      <w:r w:rsidR="00765142">
        <w:rPr>
          <w:rFonts w:eastAsiaTheme="minorEastAsia"/>
          <w:color w:val="000000" w:themeColor="text1"/>
        </w:rPr>
        <w:t xml:space="preserve">, Terre des Hommes and </w:t>
      </w:r>
      <w:r w:rsidR="00C72CF6">
        <w:rPr>
          <w:rFonts w:eastAsiaTheme="minorEastAsia"/>
          <w:color w:val="000000" w:themeColor="text1"/>
        </w:rPr>
        <w:t>Consortium</w:t>
      </w:r>
      <w:r w:rsidR="00765142">
        <w:rPr>
          <w:rFonts w:eastAsiaTheme="minorEastAsia"/>
          <w:color w:val="000000" w:themeColor="text1"/>
        </w:rPr>
        <w:t xml:space="preserve"> for Street Children</w:t>
      </w:r>
      <w:r w:rsidR="00C72CF6">
        <w:rPr>
          <w:rFonts w:eastAsiaTheme="minorEastAsia"/>
          <w:color w:val="000000" w:themeColor="text1"/>
        </w:rPr>
        <w:t>)</w:t>
      </w:r>
      <w:r w:rsidRPr="0565860F">
        <w:rPr>
          <w:rFonts w:eastAsiaTheme="minorEastAsia"/>
          <w:color w:val="000000" w:themeColor="text1"/>
        </w:rPr>
        <w:t xml:space="preserve"> </w:t>
      </w:r>
      <w:r w:rsidR="00765142">
        <w:rPr>
          <w:rFonts w:eastAsiaTheme="minorEastAsia"/>
          <w:color w:val="000000" w:themeColor="text1"/>
        </w:rPr>
        <w:t>plus</w:t>
      </w:r>
      <w:r w:rsidRPr="0565860F">
        <w:rPr>
          <w:rFonts w:eastAsiaTheme="minorEastAsia"/>
          <w:color w:val="000000" w:themeColor="text1"/>
        </w:rPr>
        <w:t xml:space="preserve"> in-country partners. The </w:t>
      </w:r>
      <w:r w:rsidR="00765142">
        <w:rPr>
          <w:rFonts w:eastAsiaTheme="minorEastAsia"/>
          <w:color w:val="000000" w:themeColor="text1"/>
        </w:rPr>
        <w:t xml:space="preserve">in-country </w:t>
      </w:r>
      <w:r w:rsidRPr="0565860F">
        <w:rPr>
          <w:rFonts w:eastAsiaTheme="minorEastAsia"/>
          <w:color w:val="000000" w:themeColor="text1"/>
        </w:rPr>
        <w:t xml:space="preserve">partners </w:t>
      </w:r>
      <w:r w:rsidR="00C161CE">
        <w:rPr>
          <w:rFonts w:eastAsiaTheme="minorEastAsia"/>
          <w:color w:val="000000" w:themeColor="text1"/>
        </w:rPr>
        <w:t xml:space="preserve">in </w:t>
      </w:r>
      <w:r w:rsidR="005B2941">
        <w:rPr>
          <w:rFonts w:eastAsiaTheme="minorEastAsia"/>
          <w:color w:val="000000" w:themeColor="text1"/>
        </w:rPr>
        <w:t>Nepal</w:t>
      </w:r>
      <w:r w:rsidR="00C161CE">
        <w:rPr>
          <w:rFonts w:eastAsiaTheme="minorEastAsia"/>
          <w:color w:val="000000" w:themeColor="text1"/>
        </w:rPr>
        <w:t xml:space="preserve"> </w:t>
      </w:r>
      <w:r w:rsidRPr="0565860F">
        <w:rPr>
          <w:rFonts w:eastAsiaTheme="minorEastAsia"/>
          <w:color w:val="000000" w:themeColor="text1"/>
        </w:rPr>
        <w:t xml:space="preserve">are </w:t>
      </w:r>
      <w:r w:rsidR="005B2941">
        <w:rPr>
          <w:rFonts w:eastAsiaTheme="minorEastAsia"/>
          <w:color w:val="000000" w:themeColor="text1"/>
        </w:rPr>
        <w:t>Voice of Children</w:t>
      </w:r>
      <w:r w:rsidR="00C161CE">
        <w:rPr>
          <w:rFonts w:eastAsiaTheme="minorEastAsia"/>
          <w:color w:val="000000" w:themeColor="text1"/>
        </w:rPr>
        <w:t xml:space="preserve"> and </w:t>
      </w:r>
      <w:r w:rsidR="00074E9C">
        <w:rPr>
          <w:rFonts w:eastAsiaTheme="minorEastAsia"/>
          <w:color w:val="000000" w:themeColor="text1"/>
        </w:rPr>
        <w:t>CWISH</w:t>
      </w:r>
      <w:r w:rsidR="00765142">
        <w:rPr>
          <w:rFonts w:eastAsiaTheme="minorEastAsia"/>
          <w:color w:val="000000" w:themeColor="text1"/>
        </w:rPr>
        <w:t xml:space="preserve">. </w:t>
      </w:r>
      <w:r w:rsidRPr="0565860F">
        <w:rPr>
          <w:rFonts w:eastAsiaTheme="minorEastAsia"/>
          <w:color w:val="000000" w:themeColor="text1"/>
        </w:rPr>
        <w:t xml:space="preserve">The programme is funded by the UK’s Foreign, Commonwealth and Development Office (FCDO). </w:t>
      </w:r>
    </w:p>
    <w:p w14:paraId="42F4832D" w14:textId="77777777" w:rsidR="00A92E16" w:rsidRDefault="00A92E16" w:rsidP="0565860F">
      <w:pPr>
        <w:spacing w:line="240" w:lineRule="auto"/>
        <w:rPr>
          <w:rFonts w:eastAsiaTheme="minorEastAsia"/>
          <w:color w:val="000000" w:themeColor="text1"/>
        </w:rPr>
      </w:pPr>
    </w:p>
    <w:p w14:paraId="189F4DBB" w14:textId="43EF115B" w:rsidR="00792610" w:rsidRPr="00A92E16" w:rsidRDefault="00792610" w:rsidP="000C51E5">
      <w:pPr>
        <w:pStyle w:val="TORHeading2"/>
        <w:spacing w:line="240" w:lineRule="auto"/>
        <w:rPr>
          <w:rFonts w:ascii="Arial Black" w:hAnsi="Arial Black"/>
        </w:rPr>
      </w:pPr>
      <w:r w:rsidRPr="00A92E16">
        <w:rPr>
          <w:rFonts w:ascii="Arial Black" w:hAnsi="Arial Black"/>
        </w:rPr>
        <w:lastRenderedPageBreak/>
        <w:t xml:space="preserve">CLARISSA participatory MEL approach and outcome harvesting </w:t>
      </w:r>
      <w:proofErr w:type="gramStart"/>
      <w:r w:rsidRPr="00A92E16">
        <w:rPr>
          <w:rFonts w:ascii="Arial Black" w:hAnsi="Arial Black"/>
        </w:rPr>
        <w:t>design</w:t>
      </w:r>
      <w:proofErr w:type="gramEnd"/>
      <w:r w:rsidRPr="00A92E16">
        <w:rPr>
          <w:rFonts w:ascii="Arial Black" w:hAnsi="Arial Black"/>
        </w:rPr>
        <w:t xml:space="preserve"> </w:t>
      </w:r>
    </w:p>
    <w:p w14:paraId="7C1DF012" w14:textId="051F5D57" w:rsidR="00802738" w:rsidRPr="008B4CF3" w:rsidRDefault="00802738" w:rsidP="0565860F">
      <w:pPr>
        <w:pStyle w:val="Default"/>
        <w:spacing w:after="240"/>
        <w:rPr>
          <w:rFonts w:asciiTheme="minorHAnsi" w:eastAsiaTheme="minorEastAsia" w:hAnsiTheme="minorHAnsi" w:cstheme="minorBidi"/>
          <w:sz w:val="22"/>
          <w:szCs w:val="22"/>
        </w:rPr>
      </w:pPr>
      <w:r w:rsidRPr="0565860F">
        <w:rPr>
          <w:rFonts w:asciiTheme="minorHAnsi" w:eastAsiaTheme="minorEastAsia" w:hAnsiTheme="minorHAnsi" w:cstheme="minorBidi"/>
          <w:sz w:val="22"/>
          <w:szCs w:val="22"/>
        </w:rPr>
        <w:t xml:space="preserve">The </w:t>
      </w:r>
      <w:proofErr w:type="spellStart"/>
      <w:r w:rsidRPr="0565860F">
        <w:rPr>
          <w:rFonts w:asciiTheme="minorHAnsi" w:eastAsiaTheme="minorEastAsia" w:hAnsiTheme="minorHAnsi" w:cstheme="minorBidi"/>
          <w:sz w:val="22"/>
          <w:szCs w:val="22"/>
        </w:rPr>
        <w:t>programme</w:t>
      </w:r>
      <w:proofErr w:type="spellEnd"/>
      <w:r w:rsidRPr="0565860F">
        <w:rPr>
          <w:rFonts w:asciiTheme="minorHAnsi" w:eastAsiaTheme="minorEastAsia" w:hAnsiTheme="minorHAnsi" w:cstheme="minorBidi"/>
          <w:sz w:val="22"/>
          <w:szCs w:val="22"/>
        </w:rPr>
        <w:t xml:space="preserve"> is using contribution analysis, a </w:t>
      </w:r>
      <w:r w:rsidR="000C51E5" w:rsidRPr="0565860F">
        <w:rPr>
          <w:rFonts w:asciiTheme="minorHAnsi" w:eastAsiaTheme="minorEastAsia" w:hAnsiTheme="minorHAnsi" w:cstheme="minorBidi"/>
          <w:sz w:val="22"/>
          <w:szCs w:val="22"/>
        </w:rPr>
        <w:t>theory-based</w:t>
      </w:r>
      <w:r w:rsidRPr="0565860F">
        <w:rPr>
          <w:rFonts w:asciiTheme="minorHAnsi" w:eastAsiaTheme="minorEastAsia" w:hAnsiTheme="minorHAnsi" w:cstheme="minorBidi"/>
          <w:sz w:val="22"/>
          <w:szCs w:val="22"/>
        </w:rPr>
        <w:t xml:space="preserve"> evaluation approach highlighting iterative use of theory of change and acknowledge multiple perspectives to answer the overarching evaluation question </w:t>
      </w:r>
      <w:r w:rsidRPr="0565860F">
        <w:rPr>
          <w:rFonts w:asciiTheme="minorHAnsi" w:eastAsiaTheme="minorEastAsia" w:hAnsiTheme="minorHAnsi" w:cstheme="minorBidi"/>
          <w:i/>
          <w:iCs/>
          <w:sz w:val="22"/>
          <w:szCs w:val="22"/>
        </w:rPr>
        <w:t>how, in what contexts and for whom can P</w:t>
      </w:r>
      <w:r w:rsidR="7B9F871E" w:rsidRPr="0565860F">
        <w:rPr>
          <w:rFonts w:asciiTheme="minorHAnsi" w:eastAsiaTheme="minorEastAsia" w:hAnsiTheme="minorHAnsi" w:cstheme="minorBidi"/>
          <w:i/>
          <w:iCs/>
          <w:sz w:val="22"/>
          <w:szCs w:val="22"/>
        </w:rPr>
        <w:t xml:space="preserve">articipatory </w:t>
      </w:r>
      <w:r w:rsidRPr="0565860F">
        <w:rPr>
          <w:rFonts w:asciiTheme="minorHAnsi" w:eastAsiaTheme="minorEastAsia" w:hAnsiTheme="minorHAnsi" w:cstheme="minorBidi"/>
          <w:i/>
          <w:iCs/>
          <w:sz w:val="22"/>
          <w:szCs w:val="22"/>
        </w:rPr>
        <w:t>A</w:t>
      </w:r>
      <w:r w:rsidR="4896031B" w:rsidRPr="0565860F">
        <w:rPr>
          <w:rFonts w:asciiTheme="minorHAnsi" w:eastAsiaTheme="minorEastAsia" w:hAnsiTheme="minorHAnsi" w:cstheme="minorBidi"/>
          <w:i/>
          <w:iCs/>
          <w:sz w:val="22"/>
          <w:szCs w:val="22"/>
        </w:rPr>
        <w:t xml:space="preserve">ction </w:t>
      </w:r>
      <w:r w:rsidRPr="0565860F">
        <w:rPr>
          <w:rFonts w:asciiTheme="minorHAnsi" w:eastAsiaTheme="minorEastAsia" w:hAnsiTheme="minorHAnsi" w:cstheme="minorBidi"/>
          <w:i/>
          <w:iCs/>
          <w:sz w:val="22"/>
          <w:szCs w:val="22"/>
        </w:rPr>
        <w:t>R</w:t>
      </w:r>
      <w:r w:rsidR="25E25058" w:rsidRPr="0565860F">
        <w:rPr>
          <w:rFonts w:asciiTheme="minorHAnsi" w:eastAsiaTheme="minorEastAsia" w:hAnsiTheme="minorHAnsi" w:cstheme="minorBidi"/>
          <w:i/>
          <w:iCs/>
          <w:sz w:val="22"/>
          <w:szCs w:val="22"/>
        </w:rPr>
        <w:t>esearch (PAR)</w:t>
      </w:r>
      <w:r w:rsidRPr="0565860F">
        <w:rPr>
          <w:rFonts w:asciiTheme="minorHAnsi" w:eastAsiaTheme="minorEastAsia" w:hAnsiTheme="minorHAnsi" w:cstheme="minorBidi"/>
          <w:i/>
          <w:iCs/>
          <w:sz w:val="22"/>
          <w:szCs w:val="22"/>
        </w:rPr>
        <w:t xml:space="preserve"> generate effective innovations to tackle the worst forms of child </w:t>
      </w:r>
      <w:proofErr w:type="spellStart"/>
      <w:r w:rsidRPr="0565860F">
        <w:rPr>
          <w:rFonts w:asciiTheme="minorHAnsi" w:eastAsiaTheme="minorEastAsia" w:hAnsiTheme="minorHAnsi" w:cstheme="minorBidi"/>
          <w:i/>
          <w:iCs/>
          <w:sz w:val="22"/>
          <w:szCs w:val="22"/>
        </w:rPr>
        <w:t>labour</w:t>
      </w:r>
      <w:proofErr w:type="spellEnd"/>
      <w:r w:rsidRPr="0565860F">
        <w:rPr>
          <w:rFonts w:asciiTheme="minorHAnsi" w:eastAsiaTheme="minorEastAsia" w:hAnsiTheme="minorHAnsi" w:cstheme="minorBidi"/>
          <w:i/>
          <w:iCs/>
          <w:sz w:val="22"/>
          <w:szCs w:val="22"/>
        </w:rPr>
        <w:t xml:space="preserve">? </w:t>
      </w:r>
      <w:r w:rsidRPr="0565860F">
        <w:rPr>
          <w:rFonts w:asciiTheme="minorHAnsi" w:eastAsiaTheme="minorEastAsia" w:hAnsiTheme="minorHAnsi" w:cstheme="minorBidi"/>
          <w:sz w:val="22"/>
          <w:szCs w:val="22"/>
        </w:rPr>
        <w:t>So, rather than focusing solely on evaluating intended pathways to impact, we use evaluation research to explain how and why (intended and unexpected) causal pathways take shape, within which contexts, and for whom.</w:t>
      </w:r>
    </w:p>
    <w:p w14:paraId="1DDF7229" w14:textId="152B7870" w:rsidR="09943759" w:rsidRDefault="5B3BAB35" w:rsidP="1015A0B7">
      <w:pPr>
        <w:pStyle w:val="Default"/>
        <w:spacing w:after="240"/>
        <w:rPr>
          <w:rFonts w:asciiTheme="minorHAnsi" w:eastAsiaTheme="minorEastAsia" w:hAnsiTheme="minorHAnsi" w:cstheme="minorBidi"/>
          <w:sz w:val="22"/>
          <w:szCs w:val="22"/>
        </w:rPr>
      </w:pPr>
      <w:r w:rsidRPr="1015A0B7">
        <w:rPr>
          <w:rFonts w:asciiTheme="minorHAnsi" w:eastAsiaTheme="minorEastAsia" w:hAnsiTheme="minorHAnsi" w:cstheme="minorBidi"/>
          <w:sz w:val="22"/>
          <w:szCs w:val="22"/>
        </w:rPr>
        <w:t>The CLARISSA evaluation design includes the use of outcome harvesting within a realist and mixed methods approach to evaluat</w:t>
      </w:r>
      <w:r w:rsidR="78CBB6BC" w:rsidRPr="1015A0B7">
        <w:rPr>
          <w:rFonts w:asciiTheme="minorHAnsi" w:eastAsiaTheme="minorEastAsia" w:hAnsiTheme="minorHAnsi" w:cstheme="minorBidi"/>
          <w:sz w:val="22"/>
          <w:szCs w:val="22"/>
        </w:rPr>
        <w:t>e</w:t>
      </w:r>
      <w:r w:rsidRPr="1015A0B7">
        <w:rPr>
          <w:rFonts w:asciiTheme="minorHAnsi" w:eastAsiaTheme="minorEastAsia" w:hAnsiTheme="minorHAnsi" w:cstheme="minorBidi"/>
          <w:sz w:val="22"/>
          <w:szCs w:val="22"/>
        </w:rPr>
        <w:t xml:space="preserve"> PAR. A rapid realist review has informed data collection based on three initial </w:t>
      </w:r>
      <w:proofErr w:type="spellStart"/>
      <w:r w:rsidRPr="1015A0B7">
        <w:rPr>
          <w:rFonts w:asciiTheme="minorHAnsi" w:eastAsiaTheme="minorEastAsia" w:hAnsiTheme="minorHAnsi" w:cstheme="minorBidi"/>
          <w:sz w:val="22"/>
          <w:szCs w:val="22"/>
        </w:rPr>
        <w:t>programme</w:t>
      </w:r>
      <w:proofErr w:type="spellEnd"/>
      <w:r w:rsidRPr="1015A0B7">
        <w:rPr>
          <w:rFonts w:asciiTheme="minorHAnsi" w:eastAsiaTheme="minorEastAsia" w:hAnsiTheme="minorHAnsi" w:cstheme="minorBidi"/>
          <w:sz w:val="22"/>
          <w:szCs w:val="22"/>
        </w:rPr>
        <w:t xml:space="preserve"> theories around how PAR works to generate innovation. </w:t>
      </w:r>
      <w:r w:rsidR="003D0970" w:rsidRPr="1015A0B7">
        <w:rPr>
          <w:rFonts w:asciiTheme="minorHAnsi" w:eastAsiaTheme="minorEastAsia" w:hAnsiTheme="minorHAnsi" w:cstheme="minorBidi"/>
          <w:sz w:val="22"/>
          <w:szCs w:val="22"/>
        </w:rPr>
        <w:t xml:space="preserve">Apart from understanding the </w:t>
      </w:r>
      <w:r w:rsidRPr="1015A0B7">
        <w:rPr>
          <w:rFonts w:asciiTheme="minorHAnsi" w:eastAsiaTheme="minorEastAsia" w:hAnsiTheme="minorHAnsi" w:cstheme="minorBidi"/>
          <w:sz w:val="22"/>
          <w:szCs w:val="22"/>
        </w:rPr>
        <w:t>process of change</w:t>
      </w:r>
      <w:r w:rsidR="003D0970" w:rsidRPr="1015A0B7">
        <w:rPr>
          <w:rFonts w:asciiTheme="minorHAnsi" w:eastAsiaTheme="minorEastAsia" w:hAnsiTheme="minorHAnsi" w:cstheme="minorBidi"/>
          <w:sz w:val="22"/>
          <w:szCs w:val="22"/>
        </w:rPr>
        <w:t xml:space="preserve">, </w:t>
      </w:r>
      <w:r w:rsidR="09943759" w:rsidRPr="1015A0B7">
        <w:rPr>
          <w:rFonts w:asciiTheme="minorHAnsi" w:eastAsiaTheme="minorEastAsia" w:hAnsiTheme="minorHAnsi" w:cstheme="minorBidi"/>
          <w:sz w:val="22"/>
          <w:szCs w:val="22"/>
        </w:rPr>
        <w:t>CLARISSA is</w:t>
      </w:r>
      <w:r w:rsidRPr="1015A0B7">
        <w:rPr>
          <w:rFonts w:asciiTheme="minorHAnsi" w:eastAsiaTheme="minorEastAsia" w:hAnsiTheme="minorHAnsi" w:cstheme="minorBidi"/>
          <w:sz w:val="22"/>
          <w:szCs w:val="22"/>
        </w:rPr>
        <w:t xml:space="preserve"> </w:t>
      </w:r>
      <w:r w:rsidR="55C07FFB" w:rsidRPr="1015A0B7">
        <w:rPr>
          <w:rFonts w:asciiTheme="minorHAnsi" w:eastAsiaTheme="minorEastAsia" w:hAnsiTheme="minorHAnsi" w:cstheme="minorBidi"/>
          <w:sz w:val="22"/>
          <w:szCs w:val="22"/>
        </w:rPr>
        <w:t xml:space="preserve">also </w:t>
      </w:r>
      <w:r w:rsidRPr="1015A0B7">
        <w:rPr>
          <w:rFonts w:asciiTheme="minorHAnsi" w:eastAsiaTheme="minorEastAsia" w:hAnsiTheme="minorHAnsi" w:cstheme="minorBidi"/>
          <w:sz w:val="22"/>
          <w:szCs w:val="22"/>
        </w:rPr>
        <w:t xml:space="preserve">interested in </w:t>
      </w:r>
      <w:r w:rsidR="003D0970" w:rsidRPr="1015A0B7">
        <w:rPr>
          <w:rFonts w:asciiTheme="minorHAnsi" w:eastAsiaTheme="minorEastAsia" w:hAnsiTheme="minorHAnsi" w:cstheme="minorBidi"/>
          <w:sz w:val="22"/>
          <w:szCs w:val="22"/>
        </w:rPr>
        <w:t>knowing</w:t>
      </w:r>
      <w:r w:rsidRPr="1015A0B7">
        <w:rPr>
          <w:rFonts w:asciiTheme="minorHAnsi" w:eastAsiaTheme="minorEastAsia" w:hAnsiTheme="minorHAnsi" w:cstheme="minorBidi"/>
          <w:sz w:val="22"/>
          <w:szCs w:val="22"/>
        </w:rPr>
        <w:t xml:space="preserve"> what is achieved – the outcomes from the PAR process. </w:t>
      </w:r>
      <w:r w:rsidR="47C1AC02" w:rsidRPr="1015A0B7">
        <w:rPr>
          <w:rFonts w:asciiTheme="minorHAnsi" w:eastAsiaTheme="minorEastAsia" w:hAnsiTheme="minorHAnsi" w:cstheme="minorBidi"/>
          <w:sz w:val="22"/>
          <w:szCs w:val="22"/>
        </w:rPr>
        <w:t xml:space="preserve">CLARISSA </w:t>
      </w:r>
      <w:r w:rsidRPr="1015A0B7">
        <w:rPr>
          <w:rFonts w:asciiTheme="minorHAnsi" w:eastAsiaTheme="minorEastAsia" w:hAnsiTheme="minorHAnsi" w:cstheme="minorBidi"/>
          <w:sz w:val="22"/>
          <w:szCs w:val="22"/>
        </w:rPr>
        <w:t>expect</w:t>
      </w:r>
      <w:r w:rsidR="4F726FF5" w:rsidRPr="1015A0B7">
        <w:rPr>
          <w:rFonts w:asciiTheme="minorHAnsi" w:eastAsiaTheme="minorEastAsia" w:hAnsiTheme="minorHAnsi" w:cstheme="minorBidi"/>
          <w:sz w:val="22"/>
          <w:szCs w:val="22"/>
        </w:rPr>
        <w:t>s</w:t>
      </w:r>
      <w:r w:rsidRPr="1015A0B7">
        <w:rPr>
          <w:rFonts w:asciiTheme="minorHAnsi" w:eastAsiaTheme="minorEastAsia" w:hAnsiTheme="minorHAnsi" w:cstheme="minorBidi"/>
          <w:sz w:val="22"/>
          <w:szCs w:val="22"/>
        </w:rPr>
        <w:t xml:space="preserve"> to see outcomes at three levels: (</w:t>
      </w:r>
      <w:proofErr w:type="spellStart"/>
      <w:r w:rsidRPr="1015A0B7">
        <w:rPr>
          <w:rFonts w:asciiTheme="minorHAnsi" w:eastAsiaTheme="minorEastAsia" w:hAnsiTheme="minorHAnsi" w:cstheme="minorBidi"/>
          <w:sz w:val="22"/>
          <w:szCs w:val="22"/>
        </w:rPr>
        <w:t>i</w:t>
      </w:r>
      <w:proofErr w:type="spellEnd"/>
      <w:r w:rsidRPr="1015A0B7">
        <w:rPr>
          <w:rFonts w:asciiTheme="minorHAnsi" w:eastAsiaTheme="minorEastAsia" w:hAnsiTheme="minorHAnsi" w:cstheme="minorBidi"/>
          <w:sz w:val="22"/>
          <w:szCs w:val="22"/>
        </w:rPr>
        <w:t xml:space="preserve">) individual (PAR group member); (ii) group (PAR group) and (iii) system level (changes external to the PAR group). Individual and group-level outcomes as related to the </w:t>
      </w:r>
      <w:proofErr w:type="spellStart"/>
      <w:r w:rsidRPr="1015A0B7">
        <w:rPr>
          <w:rFonts w:asciiTheme="minorHAnsi" w:eastAsiaTheme="minorEastAsia" w:hAnsiTheme="minorHAnsi" w:cstheme="minorBidi"/>
          <w:sz w:val="22"/>
          <w:szCs w:val="22"/>
        </w:rPr>
        <w:t>programme</w:t>
      </w:r>
      <w:proofErr w:type="spellEnd"/>
      <w:r w:rsidRPr="1015A0B7">
        <w:rPr>
          <w:rFonts w:asciiTheme="minorHAnsi" w:eastAsiaTheme="minorEastAsia" w:hAnsiTheme="minorHAnsi" w:cstheme="minorBidi"/>
          <w:sz w:val="22"/>
          <w:szCs w:val="22"/>
        </w:rPr>
        <w:t xml:space="preserve"> theories include innovative actions, ownership and shifts in power dynamics (i.e.</w:t>
      </w:r>
      <w:r w:rsidR="6049822E" w:rsidRPr="1015A0B7">
        <w:rPr>
          <w:rFonts w:asciiTheme="minorHAnsi" w:eastAsiaTheme="minorEastAsia" w:hAnsiTheme="minorHAnsi" w:cstheme="minorBidi"/>
          <w:sz w:val="22"/>
          <w:szCs w:val="22"/>
        </w:rPr>
        <w:t>,</w:t>
      </w:r>
      <w:r w:rsidRPr="1015A0B7">
        <w:rPr>
          <w:rFonts w:asciiTheme="minorHAnsi" w:eastAsiaTheme="minorEastAsia" w:hAnsiTheme="minorHAnsi" w:cstheme="minorBidi"/>
          <w:sz w:val="22"/>
          <w:szCs w:val="22"/>
        </w:rPr>
        <w:t xml:space="preserve"> children seeing themselves as change agents)</w:t>
      </w:r>
      <w:r w:rsidR="589AEB03" w:rsidRPr="1015A0B7">
        <w:rPr>
          <w:rFonts w:asciiTheme="minorHAnsi" w:eastAsiaTheme="minorEastAsia" w:hAnsiTheme="minorHAnsi" w:cstheme="minorBidi"/>
          <w:sz w:val="22"/>
          <w:szCs w:val="22"/>
        </w:rPr>
        <w:t xml:space="preserve">. </w:t>
      </w:r>
      <w:r w:rsidRPr="1015A0B7">
        <w:rPr>
          <w:rFonts w:asciiTheme="minorHAnsi" w:eastAsiaTheme="minorEastAsia" w:hAnsiTheme="minorHAnsi" w:cstheme="minorBidi"/>
          <w:sz w:val="22"/>
          <w:szCs w:val="22"/>
        </w:rPr>
        <w:t xml:space="preserve">The OH methodology </w:t>
      </w:r>
      <w:r w:rsidR="00802738" w:rsidRPr="1015A0B7">
        <w:rPr>
          <w:rFonts w:asciiTheme="minorHAnsi" w:eastAsiaTheme="minorEastAsia" w:hAnsiTheme="minorHAnsi" w:cstheme="minorBidi"/>
          <w:sz w:val="22"/>
          <w:szCs w:val="22"/>
        </w:rPr>
        <w:t>is under use</w:t>
      </w:r>
      <w:r w:rsidRPr="1015A0B7">
        <w:rPr>
          <w:rFonts w:asciiTheme="minorHAnsi" w:eastAsiaTheme="minorEastAsia" w:hAnsiTheme="minorHAnsi" w:cstheme="minorBidi"/>
          <w:sz w:val="22"/>
          <w:szCs w:val="22"/>
        </w:rPr>
        <w:t xml:space="preserve"> to capture outcomes that </w:t>
      </w:r>
      <w:r w:rsidR="00EC22A3" w:rsidRPr="1015A0B7">
        <w:rPr>
          <w:rFonts w:asciiTheme="minorHAnsi" w:eastAsiaTheme="minorEastAsia" w:hAnsiTheme="minorHAnsi" w:cstheme="minorBidi"/>
          <w:sz w:val="22"/>
          <w:szCs w:val="22"/>
        </w:rPr>
        <w:t xml:space="preserve">have </w:t>
      </w:r>
      <w:r w:rsidRPr="1015A0B7">
        <w:rPr>
          <w:rFonts w:asciiTheme="minorHAnsi" w:eastAsiaTheme="minorEastAsia" w:hAnsiTheme="minorHAnsi" w:cstheme="minorBidi"/>
          <w:sz w:val="22"/>
          <w:szCs w:val="22"/>
        </w:rPr>
        <w:t>emerge</w:t>
      </w:r>
      <w:r w:rsidR="64F72253" w:rsidRPr="1015A0B7">
        <w:rPr>
          <w:rFonts w:asciiTheme="minorHAnsi" w:eastAsiaTheme="minorEastAsia" w:hAnsiTheme="minorHAnsi" w:cstheme="minorBidi"/>
          <w:sz w:val="22"/>
          <w:szCs w:val="22"/>
        </w:rPr>
        <w:t>d</w:t>
      </w:r>
      <w:r w:rsidRPr="1015A0B7">
        <w:rPr>
          <w:rFonts w:asciiTheme="minorHAnsi" w:eastAsiaTheme="minorEastAsia" w:hAnsiTheme="minorHAnsi" w:cstheme="minorBidi"/>
          <w:sz w:val="22"/>
          <w:szCs w:val="22"/>
        </w:rPr>
        <w:t xml:space="preserve"> beyond the PAR groups – these system level outcomes are particularly important for any claim the </w:t>
      </w:r>
      <w:proofErr w:type="spellStart"/>
      <w:r w:rsidRPr="1015A0B7">
        <w:rPr>
          <w:rFonts w:asciiTheme="minorHAnsi" w:eastAsiaTheme="minorEastAsia" w:hAnsiTheme="minorHAnsi" w:cstheme="minorBidi"/>
          <w:sz w:val="22"/>
          <w:szCs w:val="22"/>
        </w:rPr>
        <w:t>programme</w:t>
      </w:r>
      <w:proofErr w:type="spellEnd"/>
      <w:r w:rsidRPr="1015A0B7">
        <w:rPr>
          <w:rFonts w:asciiTheme="minorHAnsi" w:eastAsiaTheme="minorEastAsia" w:hAnsiTheme="minorHAnsi" w:cstheme="minorBidi"/>
          <w:sz w:val="22"/>
          <w:szCs w:val="22"/>
        </w:rPr>
        <w:t xml:space="preserve"> can make around PAR contributing to tackling drivers of </w:t>
      </w:r>
      <w:r w:rsidR="00802738" w:rsidRPr="1015A0B7">
        <w:rPr>
          <w:rFonts w:asciiTheme="minorHAnsi" w:eastAsiaTheme="minorEastAsia" w:hAnsiTheme="minorHAnsi" w:cstheme="minorBidi"/>
          <w:sz w:val="22"/>
          <w:szCs w:val="22"/>
        </w:rPr>
        <w:t>WFCL.</w:t>
      </w:r>
    </w:p>
    <w:p w14:paraId="5B928A8C" w14:textId="51AF6AE8" w:rsidR="00802738" w:rsidRDefault="00802738" w:rsidP="1015A0B7">
      <w:pPr>
        <w:pStyle w:val="Default"/>
        <w:spacing w:after="240"/>
        <w:rPr>
          <w:rStyle w:val="eop"/>
          <w:rFonts w:asciiTheme="minorHAnsi" w:eastAsiaTheme="minorEastAsia" w:hAnsiTheme="minorHAnsi" w:cstheme="minorBidi"/>
          <w:sz w:val="22"/>
          <w:szCs w:val="22"/>
        </w:rPr>
      </w:pPr>
      <w:r w:rsidRPr="1015A0B7">
        <w:rPr>
          <w:rFonts w:asciiTheme="minorHAnsi" w:eastAsiaTheme="minorEastAsia" w:hAnsiTheme="minorHAnsi" w:cstheme="minorBidi"/>
          <w:sz w:val="22"/>
          <w:szCs w:val="22"/>
        </w:rPr>
        <w:t xml:space="preserve">We are using OH to evidence outcomes beyond the PAR groups in our areas of intervention and this defines our key question and the types of outcomes we </w:t>
      </w:r>
      <w:r w:rsidR="57D08588" w:rsidRPr="1015A0B7">
        <w:rPr>
          <w:rFonts w:asciiTheme="minorHAnsi" w:eastAsiaTheme="minorEastAsia" w:hAnsiTheme="minorHAnsi" w:cstheme="minorBidi"/>
          <w:sz w:val="22"/>
          <w:szCs w:val="22"/>
        </w:rPr>
        <w:t>are</w:t>
      </w:r>
      <w:r w:rsidRPr="1015A0B7">
        <w:rPr>
          <w:rFonts w:asciiTheme="minorHAnsi" w:eastAsiaTheme="minorEastAsia" w:hAnsiTheme="minorHAnsi" w:cstheme="minorBidi"/>
          <w:sz w:val="22"/>
          <w:szCs w:val="22"/>
        </w:rPr>
        <w:t xml:space="preserve"> focusing on. </w:t>
      </w:r>
      <w:r w:rsidRPr="1015A0B7">
        <w:rPr>
          <w:rFonts w:asciiTheme="minorHAnsi" w:eastAsiaTheme="minorEastAsia" w:hAnsiTheme="minorHAnsi" w:cstheme="minorBidi"/>
          <w:sz w:val="22"/>
          <w:szCs w:val="22"/>
          <w:lang w:eastAsia="en-GB"/>
        </w:rPr>
        <w:t xml:space="preserve">Our main question is: </w:t>
      </w:r>
      <w:r w:rsidRPr="1015A0B7">
        <w:rPr>
          <w:rStyle w:val="normaltextrun"/>
          <w:rFonts w:asciiTheme="minorHAnsi" w:eastAsiaTheme="minorEastAsia" w:hAnsiTheme="minorHAnsi" w:cstheme="minorBidi"/>
          <w:i/>
          <w:iCs/>
          <w:sz w:val="22"/>
          <w:szCs w:val="22"/>
        </w:rPr>
        <w:t>What outcomes are emerging in the neighborhoods and in stakeholders and what evidence do we have of how the </w:t>
      </w:r>
      <w:proofErr w:type="spellStart"/>
      <w:r w:rsidRPr="1015A0B7">
        <w:rPr>
          <w:rStyle w:val="spellingerror"/>
          <w:rFonts w:asciiTheme="minorHAnsi" w:eastAsiaTheme="minorEastAsia" w:hAnsiTheme="minorHAnsi" w:cstheme="minorBidi"/>
          <w:i/>
          <w:iCs/>
          <w:sz w:val="22"/>
          <w:szCs w:val="22"/>
        </w:rPr>
        <w:t>programme</w:t>
      </w:r>
      <w:proofErr w:type="spellEnd"/>
      <w:r w:rsidRPr="1015A0B7">
        <w:rPr>
          <w:rStyle w:val="normaltextrun"/>
          <w:rFonts w:asciiTheme="minorHAnsi" w:eastAsiaTheme="minorEastAsia" w:hAnsiTheme="minorHAnsi" w:cstheme="minorBidi"/>
          <w:i/>
          <w:iCs/>
          <w:sz w:val="22"/>
          <w:szCs w:val="22"/>
        </w:rPr>
        <w:t> has contribute to them?</w:t>
      </w:r>
      <w:r w:rsidRPr="1015A0B7">
        <w:rPr>
          <w:rStyle w:val="eop"/>
          <w:rFonts w:asciiTheme="minorHAnsi" w:eastAsiaTheme="minorEastAsia" w:hAnsiTheme="minorHAnsi" w:cstheme="minorBidi"/>
          <w:sz w:val="22"/>
          <w:szCs w:val="22"/>
        </w:rPr>
        <w:t>​</w:t>
      </w:r>
    </w:p>
    <w:p w14:paraId="09BE005E" w14:textId="77777777" w:rsidR="00A92E16" w:rsidRPr="00143C92" w:rsidRDefault="00A92E16" w:rsidP="1015A0B7">
      <w:pPr>
        <w:pStyle w:val="Default"/>
        <w:spacing w:after="240"/>
        <w:rPr>
          <w:rFonts w:asciiTheme="minorHAnsi" w:eastAsiaTheme="minorEastAsia" w:hAnsiTheme="minorHAnsi" w:cstheme="minorBidi"/>
          <w:sz w:val="22"/>
          <w:szCs w:val="22"/>
          <w:lang w:eastAsia="en-GB"/>
        </w:rPr>
      </w:pPr>
    </w:p>
    <w:p w14:paraId="7C1C303E" w14:textId="77777777" w:rsidR="00B55B43" w:rsidRPr="00A92E16" w:rsidRDefault="00B55B43" w:rsidP="00B55B43">
      <w:pPr>
        <w:jc w:val="both"/>
        <w:rPr>
          <w:rFonts w:ascii="Archivo Black" w:eastAsiaTheme="minorEastAsia" w:hAnsi="Archivo Black" w:cstheme="majorBidi"/>
          <w:color w:val="FF6699"/>
          <w:sz w:val="32"/>
          <w:szCs w:val="32"/>
        </w:rPr>
      </w:pPr>
      <w:r w:rsidRPr="00A92E16">
        <w:rPr>
          <w:rFonts w:ascii="Archivo Black" w:eastAsiaTheme="minorEastAsia" w:hAnsi="Archivo Black" w:cstheme="majorBidi"/>
          <w:color w:val="FF6699"/>
          <w:sz w:val="32"/>
          <w:szCs w:val="32"/>
        </w:rPr>
        <w:t>The objective of the assignment</w:t>
      </w:r>
    </w:p>
    <w:p w14:paraId="7C31C6DF" w14:textId="2F472D5B" w:rsidR="00143C92" w:rsidRDefault="18903BD6" w:rsidP="1015A0B7">
      <w:pPr>
        <w:spacing w:line="240" w:lineRule="auto"/>
        <w:jc w:val="both"/>
        <w:rPr>
          <w:rFonts w:eastAsiaTheme="minorEastAsia"/>
        </w:rPr>
      </w:pPr>
      <w:r w:rsidRPr="23AEBFC3">
        <w:rPr>
          <w:rFonts w:eastAsiaTheme="minorEastAsia"/>
        </w:rPr>
        <w:t xml:space="preserve">The primary objective of the assignment is to carry out substantiation of the outcomes with social actors (Individual, group, community, organization, or institution that changes </w:t>
      </w:r>
      <w:proofErr w:type="gramStart"/>
      <w:r w:rsidRPr="23AEBFC3">
        <w:rPr>
          <w:rFonts w:eastAsiaTheme="minorEastAsia"/>
        </w:rPr>
        <w:t>as a result of</w:t>
      </w:r>
      <w:proofErr w:type="gramEnd"/>
      <w:r w:rsidRPr="23AEBFC3">
        <w:rPr>
          <w:rFonts w:eastAsiaTheme="minorEastAsia"/>
        </w:rPr>
        <w:t xml:space="preserve"> a change agent intervention) that</w:t>
      </w:r>
      <w:r w:rsidR="001E3FD0">
        <w:rPr>
          <w:rFonts w:eastAsiaTheme="minorEastAsia"/>
        </w:rPr>
        <w:t xml:space="preserve"> </w:t>
      </w:r>
      <w:r w:rsidR="28A0C9A2" w:rsidRPr="23AEBFC3">
        <w:rPr>
          <w:rFonts w:eastAsiaTheme="minorEastAsia"/>
        </w:rPr>
        <w:t>are</w:t>
      </w:r>
      <w:r w:rsidR="001E3FD0">
        <w:rPr>
          <w:rFonts w:eastAsiaTheme="minorEastAsia"/>
        </w:rPr>
        <w:t xml:space="preserve"> </w:t>
      </w:r>
      <w:r w:rsidRPr="23AEBFC3">
        <w:rPr>
          <w:rFonts w:eastAsiaTheme="minorEastAsia"/>
        </w:rPr>
        <w:t>harvest</w:t>
      </w:r>
      <w:r w:rsidR="40A27757" w:rsidRPr="23AEBFC3">
        <w:rPr>
          <w:rFonts w:eastAsiaTheme="minorEastAsia"/>
        </w:rPr>
        <w:t>ed</w:t>
      </w:r>
      <w:r w:rsidRPr="23AEBFC3">
        <w:rPr>
          <w:rFonts w:eastAsiaTheme="minorEastAsia"/>
        </w:rPr>
        <w:t xml:space="preserve"> by the country team in Nepal. Besides we expect the consultant to engage in design level discussion and to join </w:t>
      </w:r>
      <w:r w:rsidR="09A8C447" w:rsidRPr="23AEBFC3">
        <w:rPr>
          <w:rFonts w:eastAsiaTheme="minorEastAsia"/>
        </w:rPr>
        <w:t>analysis</w:t>
      </w:r>
      <w:r w:rsidRPr="23AEBFC3">
        <w:rPr>
          <w:rFonts w:eastAsiaTheme="minorEastAsia"/>
        </w:rPr>
        <w:t xml:space="preserve"> workshops in both countries, to </w:t>
      </w:r>
      <w:r w:rsidR="19F2CCB6" w:rsidRPr="23AEBFC3">
        <w:rPr>
          <w:rFonts w:eastAsiaTheme="minorEastAsia"/>
        </w:rPr>
        <w:t>fully</w:t>
      </w:r>
      <w:r w:rsidRPr="23AEBFC3">
        <w:rPr>
          <w:rFonts w:eastAsiaTheme="minorEastAsia"/>
        </w:rPr>
        <w:t xml:space="preserve"> understand the </w:t>
      </w:r>
      <w:r w:rsidR="2F076006" w:rsidRPr="23AEBFC3">
        <w:rPr>
          <w:rFonts w:eastAsiaTheme="minorEastAsia"/>
        </w:rPr>
        <w:t xml:space="preserve">way in which CLARISSA is </w:t>
      </w:r>
      <w:r w:rsidR="6DAC4537" w:rsidRPr="23AEBFC3">
        <w:rPr>
          <w:rFonts w:eastAsiaTheme="minorEastAsia"/>
        </w:rPr>
        <w:t>applying</w:t>
      </w:r>
      <w:r w:rsidR="2F076006" w:rsidRPr="23AEBFC3">
        <w:rPr>
          <w:rFonts w:eastAsiaTheme="minorEastAsia"/>
        </w:rPr>
        <w:t xml:space="preserve"> the OH method within its m</w:t>
      </w:r>
      <w:r w:rsidR="75C7DD52" w:rsidRPr="23AEBFC3">
        <w:rPr>
          <w:rFonts w:eastAsiaTheme="minorEastAsia"/>
        </w:rPr>
        <w:t xml:space="preserve">ixed </w:t>
      </w:r>
      <w:r w:rsidR="00E344F1" w:rsidRPr="23AEBFC3">
        <w:rPr>
          <w:rFonts w:eastAsiaTheme="minorEastAsia"/>
        </w:rPr>
        <w:t>methods design and</w:t>
      </w:r>
      <w:r w:rsidR="2F076006" w:rsidRPr="23AEBFC3">
        <w:rPr>
          <w:rFonts w:eastAsiaTheme="minorEastAsia"/>
        </w:rPr>
        <w:t xml:space="preserve"> appreciate </w:t>
      </w:r>
      <w:r w:rsidR="02F605DE" w:rsidRPr="23AEBFC3">
        <w:rPr>
          <w:rFonts w:eastAsiaTheme="minorEastAsia"/>
        </w:rPr>
        <w:t xml:space="preserve">the analysis that provides the input for </w:t>
      </w:r>
      <w:r w:rsidR="00074E9C" w:rsidRPr="23AEBFC3">
        <w:rPr>
          <w:rFonts w:eastAsiaTheme="minorEastAsia"/>
        </w:rPr>
        <w:t>substantiation</w:t>
      </w:r>
      <w:r w:rsidR="02F605DE" w:rsidRPr="23AEBFC3">
        <w:rPr>
          <w:rFonts w:eastAsiaTheme="minorEastAsia"/>
        </w:rPr>
        <w:t>.</w:t>
      </w:r>
    </w:p>
    <w:p w14:paraId="1B91C0EF" w14:textId="77777777" w:rsidR="00A92E16" w:rsidRPr="00143C92" w:rsidRDefault="00A92E16" w:rsidP="1015A0B7">
      <w:pPr>
        <w:spacing w:line="240" w:lineRule="auto"/>
        <w:jc w:val="both"/>
        <w:rPr>
          <w:rFonts w:eastAsiaTheme="minorEastAsia"/>
        </w:rPr>
      </w:pPr>
    </w:p>
    <w:p w14:paraId="5C749E42" w14:textId="59CE462B" w:rsidR="00B55B43" w:rsidRPr="00A92E16" w:rsidRDefault="00B55B43" w:rsidP="00B55B43">
      <w:pPr>
        <w:pStyle w:val="TORHeading2"/>
        <w:rPr>
          <w:rFonts w:ascii="Arial Black" w:hAnsi="Arial Black"/>
        </w:rPr>
      </w:pPr>
      <w:r w:rsidRPr="00A92E16">
        <w:rPr>
          <w:rFonts w:ascii="Arial Black" w:hAnsi="Arial Black"/>
        </w:rPr>
        <w:t>Scope of work</w:t>
      </w:r>
    </w:p>
    <w:p w14:paraId="399966A3" w14:textId="6578FB9A" w:rsidR="00E11DB7" w:rsidRPr="00663A22" w:rsidRDefault="00E11DB7" w:rsidP="1015A0B7">
      <w:pPr>
        <w:pStyle w:val="Default"/>
        <w:spacing w:after="240"/>
        <w:rPr>
          <w:rFonts w:asciiTheme="minorHAnsi" w:hAnsiTheme="minorHAnsi" w:cstheme="minorBidi"/>
          <w:sz w:val="22"/>
          <w:szCs w:val="22"/>
        </w:rPr>
      </w:pPr>
      <w:r w:rsidRPr="1015A0B7">
        <w:rPr>
          <w:rFonts w:asciiTheme="minorHAnsi" w:hAnsiTheme="minorHAnsi" w:cstheme="minorBidi"/>
          <w:sz w:val="22"/>
          <w:szCs w:val="22"/>
        </w:rPr>
        <w:t xml:space="preserve">The </w:t>
      </w:r>
      <w:proofErr w:type="spellStart"/>
      <w:r w:rsidRPr="1015A0B7">
        <w:rPr>
          <w:rFonts w:asciiTheme="minorHAnsi" w:hAnsiTheme="minorHAnsi" w:cstheme="minorBidi"/>
          <w:sz w:val="22"/>
          <w:szCs w:val="22"/>
        </w:rPr>
        <w:t>programme</w:t>
      </w:r>
      <w:proofErr w:type="spellEnd"/>
      <w:r w:rsidRPr="1015A0B7">
        <w:rPr>
          <w:rFonts w:asciiTheme="minorHAnsi" w:hAnsiTheme="minorHAnsi" w:cstheme="minorBidi"/>
          <w:sz w:val="22"/>
          <w:szCs w:val="22"/>
        </w:rPr>
        <w:t xml:space="preserve"> implemented the first round of the OH process in both countries between Nov 202</w:t>
      </w:r>
      <w:r w:rsidR="70A41642" w:rsidRPr="1015A0B7">
        <w:rPr>
          <w:rFonts w:asciiTheme="minorHAnsi" w:hAnsiTheme="minorHAnsi" w:cstheme="minorBidi"/>
          <w:sz w:val="22"/>
          <w:szCs w:val="22"/>
        </w:rPr>
        <w:t>2</w:t>
      </w:r>
      <w:r w:rsidRPr="1015A0B7">
        <w:rPr>
          <w:rFonts w:asciiTheme="minorHAnsi" w:hAnsiTheme="minorHAnsi" w:cstheme="minorBidi"/>
          <w:sz w:val="22"/>
          <w:szCs w:val="22"/>
        </w:rPr>
        <w:t xml:space="preserve"> – Jan 2023 </w:t>
      </w:r>
      <w:r w:rsidR="00C23C64" w:rsidRPr="1015A0B7">
        <w:rPr>
          <w:rFonts w:asciiTheme="minorHAnsi" w:hAnsiTheme="minorHAnsi" w:cstheme="minorBidi"/>
          <w:sz w:val="22"/>
          <w:szCs w:val="22"/>
        </w:rPr>
        <w:t>(</w:t>
      </w:r>
      <w:r w:rsidRPr="1015A0B7">
        <w:rPr>
          <w:rFonts w:asciiTheme="minorHAnsi" w:hAnsiTheme="minorHAnsi" w:cstheme="minorBidi"/>
          <w:sz w:val="22"/>
          <w:szCs w:val="22"/>
        </w:rPr>
        <w:t>soon after the groups have taken their first actions</w:t>
      </w:r>
      <w:r w:rsidR="00C23C64" w:rsidRPr="1015A0B7">
        <w:rPr>
          <w:rFonts w:asciiTheme="minorHAnsi" w:hAnsiTheme="minorHAnsi" w:cstheme="minorBidi"/>
          <w:sz w:val="22"/>
          <w:szCs w:val="22"/>
        </w:rPr>
        <w:t>)</w:t>
      </w:r>
      <w:r w:rsidRPr="1015A0B7">
        <w:rPr>
          <w:rFonts w:asciiTheme="minorHAnsi" w:hAnsiTheme="minorHAnsi" w:cstheme="minorBidi"/>
          <w:sz w:val="22"/>
          <w:szCs w:val="22"/>
        </w:rPr>
        <w:t xml:space="preserve">. The substantiation of the first </w:t>
      </w:r>
      <w:r w:rsidR="00E344F1" w:rsidRPr="1015A0B7">
        <w:rPr>
          <w:rFonts w:asciiTheme="minorHAnsi" w:hAnsiTheme="minorHAnsi" w:cstheme="minorBidi"/>
          <w:sz w:val="22"/>
          <w:szCs w:val="22"/>
        </w:rPr>
        <w:t>rounds</w:t>
      </w:r>
      <w:r w:rsidRPr="1015A0B7">
        <w:rPr>
          <w:rFonts w:asciiTheme="minorHAnsi" w:hAnsiTheme="minorHAnsi" w:cstheme="minorBidi"/>
          <w:sz w:val="22"/>
          <w:szCs w:val="22"/>
        </w:rPr>
        <w:t xml:space="preserve"> were done by the country team</w:t>
      </w:r>
      <w:r w:rsidR="00AB43AE" w:rsidRPr="1015A0B7">
        <w:rPr>
          <w:rFonts w:asciiTheme="minorHAnsi" w:hAnsiTheme="minorHAnsi" w:cstheme="minorBidi"/>
          <w:sz w:val="22"/>
          <w:szCs w:val="22"/>
        </w:rPr>
        <w:t>s,</w:t>
      </w:r>
      <w:r w:rsidRPr="1015A0B7">
        <w:rPr>
          <w:rFonts w:asciiTheme="minorHAnsi" w:hAnsiTheme="minorHAnsi" w:cstheme="minorBidi"/>
          <w:sz w:val="22"/>
          <w:szCs w:val="22"/>
        </w:rPr>
        <w:t xml:space="preserve"> wh</w:t>
      </w:r>
      <w:r w:rsidR="006A245F" w:rsidRPr="1015A0B7">
        <w:rPr>
          <w:rFonts w:asciiTheme="minorHAnsi" w:hAnsiTheme="minorHAnsi" w:cstheme="minorBidi"/>
          <w:sz w:val="22"/>
          <w:szCs w:val="22"/>
        </w:rPr>
        <w:t>o</w:t>
      </w:r>
      <w:r w:rsidRPr="1015A0B7">
        <w:rPr>
          <w:rFonts w:asciiTheme="minorHAnsi" w:hAnsiTheme="minorHAnsi" w:cstheme="minorBidi"/>
          <w:sz w:val="22"/>
          <w:szCs w:val="22"/>
        </w:rPr>
        <w:t xml:space="preserve"> identified early outcomes and defined outcome trajectories</w:t>
      </w:r>
      <w:r w:rsidR="346CC284" w:rsidRPr="1015A0B7">
        <w:rPr>
          <w:rFonts w:asciiTheme="minorHAnsi" w:hAnsiTheme="minorHAnsi" w:cstheme="minorBidi"/>
          <w:sz w:val="22"/>
          <w:szCs w:val="22"/>
        </w:rPr>
        <w:t xml:space="preserve">, </w:t>
      </w:r>
      <w:r w:rsidRPr="1015A0B7">
        <w:rPr>
          <w:rFonts w:asciiTheme="minorHAnsi" w:hAnsiTheme="minorHAnsi" w:cstheme="minorBidi"/>
          <w:sz w:val="22"/>
          <w:szCs w:val="22"/>
        </w:rPr>
        <w:t xml:space="preserve">that signaled a direction of travel of changes </w:t>
      </w:r>
      <w:r w:rsidR="003C725D" w:rsidRPr="1015A0B7">
        <w:rPr>
          <w:rFonts w:asciiTheme="minorHAnsi" w:hAnsiTheme="minorHAnsi" w:cstheme="minorBidi"/>
          <w:sz w:val="22"/>
          <w:szCs w:val="22"/>
        </w:rPr>
        <w:t xml:space="preserve">that have </w:t>
      </w:r>
      <w:r w:rsidRPr="1015A0B7">
        <w:rPr>
          <w:rFonts w:asciiTheme="minorHAnsi" w:hAnsiTheme="minorHAnsi" w:cstheme="minorBidi"/>
          <w:sz w:val="22"/>
          <w:szCs w:val="22"/>
        </w:rPr>
        <w:t>emerged from the PAR processes</w:t>
      </w:r>
      <w:r w:rsidR="0089047F" w:rsidRPr="1015A0B7">
        <w:rPr>
          <w:rFonts w:asciiTheme="minorHAnsi" w:hAnsiTheme="minorHAnsi" w:cstheme="minorBidi"/>
          <w:sz w:val="22"/>
          <w:szCs w:val="22"/>
        </w:rPr>
        <w:t xml:space="preserve"> and </w:t>
      </w:r>
      <w:r w:rsidR="003C725D" w:rsidRPr="1015A0B7">
        <w:rPr>
          <w:rFonts w:asciiTheme="minorHAnsi" w:hAnsiTheme="minorHAnsi" w:cstheme="minorBidi"/>
          <w:sz w:val="22"/>
          <w:szCs w:val="22"/>
        </w:rPr>
        <w:t xml:space="preserve">the </w:t>
      </w:r>
      <w:r w:rsidR="0089047F" w:rsidRPr="1015A0B7">
        <w:rPr>
          <w:rFonts w:asciiTheme="minorHAnsi" w:hAnsiTheme="minorHAnsi" w:cstheme="minorBidi"/>
          <w:sz w:val="22"/>
          <w:szCs w:val="22"/>
        </w:rPr>
        <w:t xml:space="preserve">social protection pilot (in Bangladesh only) </w:t>
      </w:r>
      <w:proofErr w:type="gramStart"/>
      <w:r w:rsidRPr="1015A0B7">
        <w:rPr>
          <w:rFonts w:asciiTheme="minorHAnsi" w:hAnsiTheme="minorHAnsi" w:cstheme="minorBidi"/>
          <w:sz w:val="22"/>
          <w:szCs w:val="22"/>
        </w:rPr>
        <w:t>in particular actor</w:t>
      </w:r>
      <w:proofErr w:type="gramEnd"/>
      <w:r w:rsidRPr="1015A0B7">
        <w:rPr>
          <w:rFonts w:asciiTheme="minorHAnsi" w:hAnsiTheme="minorHAnsi" w:cstheme="minorBidi"/>
          <w:sz w:val="22"/>
          <w:szCs w:val="22"/>
        </w:rPr>
        <w:t xml:space="preserve"> groups. These </w:t>
      </w:r>
      <w:r w:rsidR="00E344F1" w:rsidRPr="1015A0B7">
        <w:rPr>
          <w:rFonts w:asciiTheme="minorHAnsi" w:hAnsiTheme="minorHAnsi" w:cstheme="minorBidi"/>
          <w:sz w:val="22"/>
          <w:szCs w:val="22"/>
        </w:rPr>
        <w:t>trajectories directly</w:t>
      </w:r>
      <w:r w:rsidRPr="1015A0B7">
        <w:rPr>
          <w:rFonts w:asciiTheme="minorHAnsi" w:hAnsiTheme="minorHAnsi" w:cstheme="minorBidi"/>
          <w:sz w:val="22"/>
          <w:szCs w:val="22"/>
        </w:rPr>
        <w:t xml:space="preserve"> inform</w:t>
      </w:r>
      <w:r w:rsidR="07FBC7CD" w:rsidRPr="1015A0B7">
        <w:rPr>
          <w:rFonts w:asciiTheme="minorHAnsi" w:hAnsiTheme="minorHAnsi" w:cstheme="minorBidi"/>
          <w:sz w:val="22"/>
          <w:szCs w:val="22"/>
        </w:rPr>
        <w:t>ed the</w:t>
      </w:r>
      <w:r w:rsidRPr="1015A0B7">
        <w:rPr>
          <w:rFonts w:asciiTheme="minorHAnsi" w:hAnsiTheme="minorHAnsi" w:cstheme="minorBidi"/>
          <w:sz w:val="22"/>
          <w:szCs w:val="22"/>
        </w:rPr>
        <w:t xml:space="preserve"> ways in which the </w:t>
      </w:r>
      <w:proofErr w:type="spellStart"/>
      <w:r w:rsidRPr="1015A0B7">
        <w:rPr>
          <w:rFonts w:asciiTheme="minorHAnsi" w:hAnsiTheme="minorHAnsi" w:cstheme="minorBidi"/>
          <w:sz w:val="22"/>
          <w:szCs w:val="22"/>
        </w:rPr>
        <w:t>programme</w:t>
      </w:r>
      <w:proofErr w:type="spellEnd"/>
      <w:r w:rsidRPr="1015A0B7">
        <w:rPr>
          <w:rFonts w:asciiTheme="minorHAnsi" w:hAnsiTheme="minorHAnsi" w:cstheme="minorBidi"/>
          <w:sz w:val="22"/>
          <w:szCs w:val="22"/>
        </w:rPr>
        <w:t xml:space="preserve"> can </w:t>
      </w:r>
      <w:proofErr w:type="spellStart"/>
      <w:r w:rsidRPr="1015A0B7">
        <w:rPr>
          <w:rFonts w:asciiTheme="minorHAnsi" w:hAnsiTheme="minorHAnsi" w:cstheme="minorBidi"/>
          <w:sz w:val="22"/>
          <w:szCs w:val="22"/>
        </w:rPr>
        <w:t>catalyse</w:t>
      </w:r>
      <w:proofErr w:type="spellEnd"/>
      <w:r w:rsidRPr="1015A0B7">
        <w:rPr>
          <w:rFonts w:asciiTheme="minorHAnsi" w:hAnsiTheme="minorHAnsi" w:cstheme="minorBidi"/>
          <w:sz w:val="22"/>
          <w:szCs w:val="22"/>
        </w:rPr>
        <w:t xml:space="preserve"> change through ongoing </w:t>
      </w:r>
      <w:proofErr w:type="gramStart"/>
      <w:r w:rsidRPr="1015A0B7">
        <w:rPr>
          <w:rFonts w:asciiTheme="minorHAnsi" w:hAnsiTheme="minorHAnsi" w:cstheme="minorBidi"/>
          <w:sz w:val="22"/>
          <w:szCs w:val="22"/>
        </w:rPr>
        <w:t>implementation, or</w:t>
      </w:r>
      <w:proofErr w:type="gramEnd"/>
      <w:r w:rsidRPr="1015A0B7">
        <w:rPr>
          <w:rFonts w:asciiTheme="minorHAnsi" w:hAnsiTheme="minorHAnsi" w:cstheme="minorBidi"/>
          <w:sz w:val="22"/>
          <w:szCs w:val="22"/>
        </w:rPr>
        <w:t xml:space="preserve"> might need to dampen change in the event that negative trajectories are identified.  The outcome documentation for the second round has already started and </w:t>
      </w:r>
      <w:r w:rsidR="004666C2">
        <w:rPr>
          <w:rFonts w:asciiTheme="minorHAnsi" w:hAnsiTheme="minorHAnsi" w:cstheme="minorBidi"/>
          <w:sz w:val="22"/>
          <w:szCs w:val="22"/>
        </w:rPr>
        <w:t xml:space="preserve">a </w:t>
      </w:r>
      <w:r w:rsidRPr="1015A0B7">
        <w:rPr>
          <w:rFonts w:asciiTheme="minorHAnsi" w:hAnsiTheme="minorHAnsi" w:cstheme="minorBidi"/>
          <w:sz w:val="22"/>
          <w:szCs w:val="22"/>
        </w:rPr>
        <w:t xml:space="preserve">workshop will take place </w:t>
      </w:r>
      <w:r w:rsidR="2C512A69" w:rsidRPr="1015A0B7">
        <w:rPr>
          <w:rFonts w:asciiTheme="minorHAnsi" w:hAnsiTheme="minorHAnsi" w:cstheme="minorBidi"/>
          <w:sz w:val="22"/>
          <w:szCs w:val="22"/>
        </w:rPr>
        <w:t xml:space="preserve">at the end of </w:t>
      </w:r>
      <w:r w:rsidRPr="1015A0B7">
        <w:rPr>
          <w:rFonts w:asciiTheme="minorHAnsi" w:hAnsiTheme="minorHAnsi" w:cstheme="minorBidi"/>
          <w:sz w:val="22"/>
          <w:szCs w:val="22"/>
        </w:rPr>
        <w:t xml:space="preserve">Nov 2023 in Nepal with the help of someone external </w:t>
      </w:r>
      <w:r w:rsidR="004C60BA" w:rsidRPr="1015A0B7">
        <w:rPr>
          <w:rFonts w:asciiTheme="minorHAnsi" w:hAnsiTheme="minorHAnsi" w:cstheme="minorBidi"/>
          <w:sz w:val="22"/>
          <w:szCs w:val="22"/>
        </w:rPr>
        <w:t>to</w:t>
      </w:r>
      <w:r w:rsidRPr="1015A0B7">
        <w:rPr>
          <w:rFonts w:asciiTheme="minorHAnsi" w:hAnsiTheme="minorHAnsi" w:cstheme="minorBidi"/>
          <w:sz w:val="22"/>
          <w:szCs w:val="22"/>
        </w:rPr>
        <w:t xml:space="preserve"> substantiate </w:t>
      </w:r>
      <w:r w:rsidRPr="1015A0B7">
        <w:rPr>
          <w:rFonts w:asciiTheme="minorHAnsi" w:hAnsiTheme="minorHAnsi" w:cstheme="minorBidi"/>
          <w:sz w:val="22"/>
          <w:szCs w:val="22"/>
        </w:rPr>
        <w:lastRenderedPageBreak/>
        <w:t xml:space="preserve">the outcomes </w:t>
      </w:r>
      <w:r w:rsidR="004C60BA" w:rsidRPr="1015A0B7">
        <w:rPr>
          <w:rFonts w:asciiTheme="minorHAnsi" w:hAnsiTheme="minorHAnsi" w:cstheme="minorBidi"/>
          <w:sz w:val="22"/>
          <w:szCs w:val="22"/>
        </w:rPr>
        <w:t xml:space="preserve">- </w:t>
      </w:r>
      <w:r w:rsidRPr="1015A0B7">
        <w:rPr>
          <w:rFonts w:asciiTheme="minorHAnsi" w:hAnsiTheme="minorHAnsi" w:cstheme="minorBidi"/>
          <w:sz w:val="22"/>
          <w:szCs w:val="22"/>
        </w:rPr>
        <w:t xml:space="preserve">with </w:t>
      </w:r>
      <w:r w:rsidR="004C60BA" w:rsidRPr="1015A0B7">
        <w:rPr>
          <w:rFonts w:asciiTheme="minorHAnsi" w:hAnsiTheme="minorHAnsi" w:cstheme="minorBidi"/>
          <w:sz w:val="22"/>
          <w:szCs w:val="22"/>
        </w:rPr>
        <w:t xml:space="preserve">the </w:t>
      </w:r>
      <w:r w:rsidRPr="1015A0B7">
        <w:rPr>
          <w:rFonts w:asciiTheme="minorHAnsi" w:hAnsiTheme="minorHAnsi" w:cstheme="minorBidi"/>
          <w:sz w:val="22"/>
          <w:szCs w:val="22"/>
        </w:rPr>
        <w:t xml:space="preserve">aim </w:t>
      </w:r>
      <w:r w:rsidR="004C60BA" w:rsidRPr="1015A0B7">
        <w:rPr>
          <w:rFonts w:asciiTheme="minorHAnsi" w:hAnsiTheme="minorHAnsi" w:cstheme="minorBidi"/>
          <w:sz w:val="22"/>
          <w:szCs w:val="22"/>
        </w:rPr>
        <w:t>of</w:t>
      </w:r>
      <w:r w:rsidRPr="1015A0B7">
        <w:rPr>
          <w:rFonts w:asciiTheme="minorHAnsi" w:hAnsiTheme="minorHAnsi" w:cstheme="minorBidi"/>
          <w:sz w:val="22"/>
          <w:szCs w:val="22"/>
        </w:rPr>
        <w:t xml:space="preserve"> enhanc</w:t>
      </w:r>
      <w:r w:rsidR="004C60BA" w:rsidRPr="1015A0B7">
        <w:rPr>
          <w:rFonts w:asciiTheme="minorHAnsi" w:hAnsiTheme="minorHAnsi" w:cstheme="minorBidi"/>
          <w:sz w:val="22"/>
          <w:szCs w:val="22"/>
        </w:rPr>
        <w:t>ing</w:t>
      </w:r>
      <w:r w:rsidRPr="1015A0B7">
        <w:rPr>
          <w:rFonts w:asciiTheme="minorHAnsi" w:hAnsiTheme="minorHAnsi" w:cstheme="minorBidi"/>
          <w:sz w:val="22"/>
          <w:szCs w:val="22"/>
        </w:rPr>
        <w:t xml:space="preserve"> the rigor and credibility of our evaluation findings.</w:t>
      </w:r>
      <w:r w:rsidR="0089047F" w:rsidRPr="1015A0B7">
        <w:rPr>
          <w:rFonts w:asciiTheme="minorHAnsi" w:hAnsiTheme="minorHAnsi" w:cstheme="minorBidi"/>
          <w:sz w:val="22"/>
          <w:szCs w:val="22"/>
        </w:rPr>
        <w:t xml:space="preserve"> The task </w:t>
      </w:r>
      <w:r w:rsidR="004C60BA" w:rsidRPr="1015A0B7">
        <w:rPr>
          <w:rFonts w:asciiTheme="minorHAnsi" w:hAnsiTheme="minorHAnsi" w:cstheme="minorBidi"/>
          <w:sz w:val="22"/>
          <w:szCs w:val="22"/>
        </w:rPr>
        <w:t>of the external M</w:t>
      </w:r>
      <w:r w:rsidR="00F8137C" w:rsidRPr="1015A0B7">
        <w:rPr>
          <w:rFonts w:asciiTheme="minorHAnsi" w:hAnsiTheme="minorHAnsi" w:cstheme="minorBidi"/>
          <w:sz w:val="22"/>
          <w:szCs w:val="22"/>
        </w:rPr>
        <w:t xml:space="preserve">EL expert </w:t>
      </w:r>
      <w:r w:rsidR="0089047F" w:rsidRPr="1015A0B7">
        <w:rPr>
          <w:rFonts w:asciiTheme="minorHAnsi" w:hAnsiTheme="minorHAnsi" w:cstheme="minorBidi"/>
          <w:sz w:val="22"/>
          <w:szCs w:val="22"/>
        </w:rPr>
        <w:t>includes:</w:t>
      </w:r>
    </w:p>
    <w:p w14:paraId="484651B2" w14:textId="70A00243" w:rsidR="00B55B43" w:rsidRPr="0089047F" w:rsidRDefault="5F035FAC" w:rsidP="00E901A8">
      <w:pPr>
        <w:pStyle w:val="Default"/>
        <w:numPr>
          <w:ilvl w:val="0"/>
          <w:numId w:val="33"/>
        </w:numPr>
        <w:rPr>
          <w:rFonts w:asciiTheme="minorHAnsi" w:hAnsiTheme="minorHAnsi" w:cstheme="minorHAnsi"/>
          <w:sz w:val="22"/>
          <w:szCs w:val="22"/>
        </w:rPr>
      </w:pPr>
      <w:r w:rsidRPr="0089047F">
        <w:rPr>
          <w:rFonts w:asciiTheme="minorHAnsi" w:hAnsiTheme="minorHAnsi" w:cstheme="minorHAnsi"/>
          <w:sz w:val="22"/>
          <w:szCs w:val="22"/>
        </w:rPr>
        <w:t>Review</w:t>
      </w:r>
      <w:r w:rsidR="00F8137C">
        <w:rPr>
          <w:rFonts w:asciiTheme="minorHAnsi" w:hAnsiTheme="minorHAnsi" w:cstheme="minorHAnsi"/>
          <w:sz w:val="22"/>
          <w:szCs w:val="22"/>
        </w:rPr>
        <w:t>ing</w:t>
      </w:r>
      <w:r w:rsidRPr="0089047F">
        <w:rPr>
          <w:rFonts w:asciiTheme="minorHAnsi" w:hAnsiTheme="minorHAnsi" w:cstheme="minorHAnsi"/>
          <w:sz w:val="22"/>
          <w:szCs w:val="22"/>
        </w:rPr>
        <w:t xml:space="preserve"> </w:t>
      </w:r>
      <w:r w:rsidR="0C22EBA5" w:rsidRPr="0089047F">
        <w:rPr>
          <w:rFonts w:asciiTheme="minorHAnsi" w:hAnsiTheme="minorHAnsi" w:cstheme="minorHAnsi"/>
          <w:sz w:val="22"/>
          <w:szCs w:val="22"/>
        </w:rPr>
        <w:t xml:space="preserve">relevant CLARISSA program documents including the </w:t>
      </w:r>
      <w:r w:rsidRPr="0089047F">
        <w:rPr>
          <w:rFonts w:asciiTheme="minorHAnsi" w:hAnsiTheme="minorHAnsi" w:cstheme="minorHAnsi"/>
          <w:sz w:val="22"/>
          <w:szCs w:val="22"/>
        </w:rPr>
        <w:t xml:space="preserve">documentation of pre-defined outcome descriptions: </w:t>
      </w:r>
      <w:r w:rsidR="384A2BEF" w:rsidRPr="0089047F">
        <w:rPr>
          <w:rFonts w:asciiTheme="minorHAnsi" w:hAnsiTheme="minorHAnsi" w:cstheme="minorHAnsi"/>
          <w:sz w:val="22"/>
          <w:szCs w:val="22"/>
        </w:rPr>
        <w:t>t</w:t>
      </w:r>
      <w:r w:rsidRPr="0089047F">
        <w:rPr>
          <w:rFonts w:asciiTheme="minorHAnsi" w:hAnsiTheme="minorHAnsi" w:cstheme="minorHAnsi"/>
          <w:sz w:val="22"/>
          <w:szCs w:val="22"/>
        </w:rPr>
        <w:t xml:space="preserve">he Consultant/s will review </w:t>
      </w:r>
      <w:r w:rsidR="0089047F">
        <w:rPr>
          <w:rFonts w:asciiTheme="minorHAnsi" w:hAnsiTheme="minorHAnsi" w:cstheme="minorHAnsi"/>
          <w:sz w:val="22"/>
          <w:szCs w:val="22"/>
        </w:rPr>
        <w:t xml:space="preserve">and provide feedback on </w:t>
      </w:r>
      <w:r w:rsidRPr="0089047F">
        <w:rPr>
          <w:rFonts w:asciiTheme="minorHAnsi" w:hAnsiTheme="minorHAnsi" w:cstheme="minorHAnsi"/>
          <w:sz w:val="22"/>
          <w:szCs w:val="22"/>
        </w:rPr>
        <w:t xml:space="preserve">the outcomes that has been documented </w:t>
      </w:r>
      <w:r w:rsidR="54614818" w:rsidRPr="0089047F">
        <w:rPr>
          <w:rFonts w:asciiTheme="minorHAnsi" w:hAnsiTheme="minorHAnsi" w:cstheme="minorHAnsi"/>
          <w:sz w:val="22"/>
          <w:szCs w:val="22"/>
        </w:rPr>
        <w:t>by the organizations.</w:t>
      </w:r>
    </w:p>
    <w:p w14:paraId="3073ECDE" w14:textId="45023FED" w:rsidR="00B55B43" w:rsidRPr="0089047F" w:rsidRDefault="1DF1EDA6" w:rsidP="00E901A8">
      <w:pPr>
        <w:pStyle w:val="Default"/>
        <w:numPr>
          <w:ilvl w:val="0"/>
          <w:numId w:val="33"/>
        </w:numPr>
        <w:rPr>
          <w:rFonts w:asciiTheme="minorHAnsi" w:hAnsiTheme="minorHAnsi" w:cstheme="minorHAnsi"/>
          <w:sz w:val="22"/>
          <w:szCs w:val="22"/>
        </w:rPr>
      </w:pPr>
      <w:r w:rsidRPr="0089047F">
        <w:rPr>
          <w:rFonts w:asciiTheme="minorHAnsi" w:hAnsiTheme="minorHAnsi" w:cstheme="minorHAnsi"/>
          <w:sz w:val="22"/>
          <w:szCs w:val="22"/>
        </w:rPr>
        <w:t>Participat</w:t>
      </w:r>
      <w:r w:rsidR="00F8137C">
        <w:rPr>
          <w:rFonts w:asciiTheme="minorHAnsi" w:hAnsiTheme="minorHAnsi" w:cstheme="minorHAnsi"/>
          <w:sz w:val="22"/>
          <w:szCs w:val="22"/>
        </w:rPr>
        <w:t>ing</w:t>
      </w:r>
      <w:r w:rsidRPr="0089047F">
        <w:rPr>
          <w:rFonts w:asciiTheme="minorHAnsi" w:hAnsiTheme="minorHAnsi" w:cstheme="minorHAnsi"/>
          <w:sz w:val="22"/>
          <w:szCs w:val="22"/>
        </w:rPr>
        <w:t xml:space="preserve"> in </w:t>
      </w:r>
      <w:r w:rsidR="00A8533F">
        <w:rPr>
          <w:rFonts w:asciiTheme="minorHAnsi" w:hAnsiTheme="minorHAnsi" w:cstheme="minorHAnsi"/>
          <w:sz w:val="22"/>
          <w:szCs w:val="22"/>
        </w:rPr>
        <w:t xml:space="preserve">a </w:t>
      </w:r>
      <w:r w:rsidR="00B8427A" w:rsidRPr="0089047F">
        <w:rPr>
          <w:rFonts w:asciiTheme="minorHAnsi" w:hAnsiTheme="minorHAnsi" w:cstheme="minorHAnsi"/>
          <w:sz w:val="22"/>
          <w:szCs w:val="22"/>
        </w:rPr>
        <w:t>2–3-day</w:t>
      </w:r>
      <w:r w:rsidR="2AD7E115" w:rsidRPr="0089047F">
        <w:rPr>
          <w:rFonts w:asciiTheme="minorHAnsi" w:hAnsiTheme="minorHAnsi" w:cstheme="minorHAnsi"/>
          <w:sz w:val="22"/>
          <w:szCs w:val="22"/>
        </w:rPr>
        <w:t xml:space="preserve"> outcome harvesting participatory analysis </w:t>
      </w:r>
      <w:r w:rsidRPr="0089047F">
        <w:rPr>
          <w:rFonts w:asciiTheme="minorHAnsi" w:hAnsiTheme="minorHAnsi" w:cstheme="minorHAnsi"/>
          <w:sz w:val="22"/>
          <w:szCs w:val="22"/>
        </w:rPr>
        <w:t>workshop</w:t>
      </w:r>
      <w:r w:rsidR="0EC20254" w:rsidRPr="0089047F">
        <w:rPr>
          <w:rFonts w:asciiTheme="minorHAnsi" w:hAnsiTheme="minorHAnsi" w:cstheme="minorHAnsi"/>
          <w:sz w:val="22"/>
          <w:szCs w:val="22"/>
        </w:rPr>
        <w:t xml:space="preserve"> </w:t>
      </w:r>
      <w:r w:rsidR="00641BE1">
        <w:rPr>
          <w:rFonts w:asciiTheme="minorHAnsi" w:hAnsiTheme="minorHAnsi" w:cstheme="minorHAnsi"/>
          <w:sz w:val="22"/>
          <w:szCs w:val="22"/>
        </w:rPr>
        <w:t>(</w:t>
      </w:r>
      <w:r w:rsidR="0EC20254" w:rsidRPr="0089047F">
        <w:rPr>
          <w:rFonts w:asciiTheme="minorHAnsi" w:hAnsiTheme="minorHAnsi" w:cstheme="minorHAnsi"/>
          <w:sz w:val="22"/>
          <w:szCs w:val="22"/>
        </w:rPr>
        <w:t>to be organized by CLARISSA</w:t>
      </w:r>
      <w:r w:rsidR="0089047F">
        <w:rPr>
          <w:rFonts w:asciiTheme="minorHAnsi" w:hAnsiTheme="minorHAnsi" w:cstheme="minorHAnsi"/>
          <w:sz w:val="22"/>
          <w:szCs w:val="22"/>
        </w:rPr>
        <w:t xml:space="preserve"> </w:t>
      </w:r>
      <w:r w:rsidR="00641BE1">
        <w:rPr>
          <w:rFonts w:asciiTheme="minorHAnsi" w:hAnsiTheme="minorHAnsi" w:cstheme="minorHAnsi"/>
          <w:sz w:val="22"/>
          <w:szCs w:val="22"/>
        </w:rPr>
        <w:t>for</w:t>
      </w:r>
      <w:r w:rsidR="0EC20254" w:rsidRPr="0089047F">
        <w:rPr>
          <w:rFonts w:asciiTheme="minorHAnsi" w:hAnsiTheme="minorHAnsi" w:cstheme="minorHAnsi"/>
          <w:sz w:val="22"/>
          <w:szCs w:val="22"/>
        </w:rPr>
        <w:t xml:space="preserve"> November 2023</w:t>
      </w:r>
      <w:r w:rsidR="00641BE1">
        <w:rPr>
          <w:rFonts w:asciiTheme="minorHAnsi" w:hAnsiTheme="minorHAnsi" w:cstheme="minorHAnsi"/>
          <w:sz w:val="22"/>
          <w:szCs w:val="22"/>
        </w:rPr>
        <w:t>)</w:t>
      </w:r>
      <w:r w:rsidR="4AD9DD49" w:rsidRPr="0089047F">
        <w:rPr>
          <w:rFonts w:asciiTheme="minorHAnsi" w:hAnsiTheme="minorHAnsi" w:cstheme="minorHAnsi"/>
          <w:sz w:val="22"/>
          <w:szCs w:val="22"/>
        </w:rPr>
        <w:t>.</w:t>
      </w:r>
    </w:p>
    <w:p w14:paraId="03EA199C" w14:textId="561188D7" w:rsidR="00B55B43" w:rsidRPr="0089047F" w:rsidRDefault="2FA64EF3" w:rsidP="00E901A8">
      <w:pPr>
        <w:pStyle w:val="Default"/>
        <w:numPr>
          <w:ilvl w:val="0"/>
          <w:numId w:val="33"/>
        </w:numPr>
        <w:rPr>
          <w:rFonts w:asciiTheme="minorHAnsi" w:hAnsiTheme="minorHAnsi" w:cstheme="minorHAnsi"/>
          <w:sz w:val="22"/>
          <w:szCs w:val="22"/>
        </w:rPr>
      </w:pPr>
      <w:r w:rsidRPr="0089047F">
        <w:rPr>
          <w:rFonts w:asciiTheme="minorHAnsi" w:hAnsiTheme="minorHAnsi" w:cstheme="minorHAnsi"/>
          <w:sz w:val="22"/>
          <w:szCs w:val="22"/>
        </w:rPr>
        <w:t>Develop</w:t>
      </w:r>
      <w:r w:rsidR="00641BE1">
        <w:rPr>
          <w:rFonts w:asciiTheme="minorHAnsi" w:hAnsiTheme="minorHAnsi" w:cstheme="minorHAnsi"/>
          <w:sz w:val="22"/>
          <w:szCs w:val="22"/>
        </w:rPr>
        <w:t>ing</w:t>
      </w:r>
      <w:r w:rsidRPr="0089047F">
        <w:rPr>
          <w:rFonts w:asciiTheme="minorHAnsi" w:hAnsiTheme="minorHAnsi" w:cstheme="minorHAnsi"/>
          <w:sz w:val="22"/>
          <w:szCs w:val="22"/>
        </w:rPr>
        <w:t xml:space="preserve"> a </w:t>
      </w:r>
      <w:r w:rsidR="4179EBB8" w:rsidRPr="0089047F">
        <w:rPr>
          <w:rFonts w:asciiTheme="minorHAnsi" w:hAnsiTheme="minorHAnsi" w:cstheme="minorHAnsi"/>
          <w:sz w:val="22"/>
          <w:szCs w:val="22"/>
        </w:rPr>
        <w:t xml:space="preserve">detailed </w:t>
      </w:r>
      <w:r w:rsidRPr="0089047F">
        <w:rPr>
          <w:rFonts w:asciiTheme="minorHAnsi" w:hAnsiTheme="minorHAnsi" w:cstheme="minorHAnsi"/>
          <w:sz w:val="22"/>
          <w:szCs w:val="22"/>
        </w:rPr>
        <w:t xml:space="preserve">substantiation plan </w:t>
      </w:r>
      <w:r w:rsidR="003D3948">
        <w:rPr>
          <w:rFonts w:asciiTheme="minorHAnsi" w:hAnsiTheme="minorHAnsi" w:cstheme="minorHAnsi"/>
          <w:sz w:val="22"/>
          <w:szCs w:val="22"/>
        </w:rPr>
        <w:t>relating to</w:t>
      </w:r>
      <w:r w:rsidRPr="0089047F">
        <w:rPr>
          <w:rFonts w:asciiTheme="minorHAnsi" w:hAnsiTheme="minorHAnsi" w:cstheme="minorHAnsi"/>
          <w:sz w:val="22"/>
          <w:szCs w:val="22"/>
        </w:rPr>
        <w:t xml:space="preserve"> the outcome</w:t>
      </w:r>
      <w:r w:rsidR="019C187C" w:rsidRPr="0089047F">
        <w:rPr>
          <w:rFonts w:asciiTheme="minorHAnsi" w:hAnsiTheme="minorHAnsi" w:cstheme="minorHAnsi"/>
          <w:sz w:val="22"/>
          <w:szCs w:val="22"/>
        </w:rPr>
        <w:t>s, contribution claims, and</w:t>
      </w:r>
      <w:r w:rsidRPr="0089047F">
        <w:rPr>
          <w:rFonts w:asciiTheme="minorHAnsi" w:hAnsiTheme="minorHAnsi" w:cstheme="minorHAnsi"/>
          <w:sz w:val="22"/>
          <w:szCs w:val="22"/>
        </w:rPr>
        <w:t xml:space="preserve"> pathways (as agreed during the workshop) </w:t>
      </w:r>
      <w:r w:rsidR="0089047F">
        <w:rPr>
          <w:rFonts w:asciiTheme="minorHAnsi" w:hAnsiTheme="minorHAnsi" w:cstheme="minorHAnsi"/>
          <w:sz w:val="22"/>
          <w:szCs w:val="22"/>
        </w:rPr>
        <w:t>and identify</w:t>
      </w:r>
      <w:r w:rsidR="003D3948">
        <w:rPr>
          <w:rFonts w:asciiTheme="minorHAnsi" w:hAnsiTheme="minorHAnsi" w:cstheme="minorHAnsi"/>
          <w:sz w:val="22"/>
          <w:szCs w:val="22"/>
        </w:rPr>
        <w:t>ing</w:t>
      </w:r>
      <w:r w:rsidR="0089047F">
        <w:rPr>
          <w:rFonts w:asciiTheme="minorHAnsi" w:hAnsiTheme="minorHAnsi" w:cstheme="minorHAnsi"/>
          <w:sz w:val="22"/>
          <w:szCs w:val="22"/>
        </w:rPr>
        <w:t xml:space="preserve"> </w:t>
      </w:r>
      <w:r w:rsidRPr="0089047F">
        <w:rPr>
          <w:rFonts w:asciiTheme="minorHAnsi" w:hAnsiTheme="minorHAnsi" w:cstheme="minorHAnsi"/>
          <w:sz w:val="22"/>
          <w:szCs w:val="22"/>
        </w:rPr>
        <w:t xml:space="preserve">appropriate data collection </w:t>
      </w:r>
      <w:r w:rsidR="5E97E9F0" w:rsidRPr="0089047F">
        <w:rPr>
          <w:rFonts w:asciiTheme="minorHAnsi" w:hAnsiTheme="minorHAnsi" w:cstheme="minorHAnsi"/>
          <w:sz w:val="22"/>
          <w:szCs w:val="22"/>
        </w:rPr>
        <w:t>methods</w:t>
      </w:r>
      <w:r w:rsidR="7C9ECF68" w:rsidRPr="0089047F">
        <w:rPr>
          <w:rFonts w:asciiTheme="minorHAnsi" w:hAnsiTheme="minorHAnsi" w:cstheme="minorHAnsi"/>
          <w:sz w:val="22"/>
          <w:szCs w:val="22"/>
        </w:rPr>
        <w:t>.</w:t>
      </w:r>
    </w:p>
    <w:p w14:paraId="3D4F40DD" w14:textId="6E0ED4E1" w:rsidR="00B55B43" w:rsidRPr="00C72CF6" w:rsidRDefault="3527E4F6" w:rsidP="00E901A8">
      <w:pPr>
        <w:pStyle w:val="Default"/>
        <w:numPr>
          <w:ilvl w:val="0"/>
          <w:numId w:val="33"/>
        </w:numPr>
        <w:rPr>
          <w:rFonts w:asciiTheme="minorHAnsi" w:hAnsiTheme="minorHAnsi" w:cstheme="minorHAnsi"/>
          <w:color w:val="000000" w:themeColor="text1"/>
          <w:sz w:val="22"/>
          <w:szCs w:val="22"/>
        </w:rPr>
      </w:pPr>
      <w:r w:rsidRPr="0089047F">
        <w:rPr>
          <w:rFonts w:asciiTheme="minorHAnsi" w:hAnsiTheme="minorHAnsi" w:cstheme="minorHAnsi"/>
          <w:sz w:val="22"/>
          <w:szCs w:val="22"/>
        </w:rPr>
        <w:t xml:space="preserve">Depending on the number of individual </w:t>
      </w:r>
      <w:r w:rsidRPr="00C72CF6">
        <w:rPr>
          <w:rFonts w:asciiTheme="minorHAnsi" w:hAnsiTheme="minorHAnsi" w:cstheme="minorHAnsi"/>
          <w:color w:val="000000" w:themeColor="text1"/>
          <w:sz w:val="22"/>
          <w:szCs w:val="22"/>
        </w:rPr>
        <w:t>outcomes</w:t>
      </w:r>
      <w:r w:rsidR="0089047F" w:rsidRPr="00C72CF6">
        <w:rPr>
          <w:rFonts w:asciiTheme="minorHAnsi" w:hAnsiTheme="minorHAnsi" w:cstheme="minorHAnsi"/>
          <w:color w:val="000000" w:themeColor="text1"/>
          <w:sz w:val="22"/>
          <w:szCs w:val="22"/>
        </w:rPr>
        <w:t xml:space="preserve"> </w:t>
      </w:r>
      <w:r w:rsidRPr="00C72CF6">
        <w:rPr>
          <w:rFonts w:asciiTheme="minorHAnsi" w:hAnsiTheme="minorHAnsi" w:cstheme="minorHAnsi"/>
          <w:color w:val="000000" w:themeColor="text1"/>
          <w:sz w:val="22"/>
          <w:szCs w:val="22"/>
        </w:rPr>
        <w:t>t</w:t>
      </w:r>
      <w:r w:rsidR="7C9ECF68" w:rsidRPr="00C72CF6">
        <w:rPr>
          <w:rFonts w:asciiTheme="minorHAnsi" w:hAnsiTheme="minorHAnsi" w:cstheme="minorHAnsi"/>
          <w:color w:val="000000" w:themeColor="text1"/>
          <w:sz w:val="22"/>
          <w:szCs w:val="22"/>
        </w:rPr>
        <w:t>he</w:t>
      </w:r>
      <w:r w:rsidR="2FA64EF3" w:rsidRPr="00C72CF6">
        <w:rPr>
          <w:rFonts w:asciiTheme="minorHAnsi" w:hAnsiTheme="minorHAnsi" w:cstheme="minorHAnsi"/>
          <w:color w:val="000000" w:themeColor="text1"/>
          <w:sz w:val="22"/>
          <w:szCs w:val="22"/>
        </w:rPr>
        <w:t xml:space="preserve"> </w:t>
      </w:r>
      <w:proofErr w:type="gramStart"/>
      <w:r w:rsidR="12002630" w:rsidRPr="00C72CF6">
        <w:rPr>
          <w:rFonts w:asciiTheme="minorHAnsi" w:hAnsiTheme="minorHAnsi" w:cstheme="minorHAnsi"/>
          <w:color w:val="000000" w:themeColor="text1"/>
          <w:sz w:val="22"/>
          <w:szCs w:val="22"/>
        </w:rPr>
        <w:t>c</w:t>
      </w:r>
      <w:r w:rsidR="2FA64EF3" w:rsidRPr="00C72CF6">
        <w:rPr>
          <w:rFonts w:asciiTheme="minorHAnsi" w:hAnsiTheme="minorHAnsi" w:cstheme="minorHAnsi"/>
          <w:color w:val="000000" w:themeColor="text1"/>
          <w:sz w:val="22"/>
          <w:szCs w:val="22"/>
        </w:rPr>
        <w:t>onsultant/s</w:t>
      </w:r>
      <w:proofErr w:type="gramEnd"/>
      <w:r w:rsidR="2FA64EF3" w:rsidRPr="00C72CF6">
        <w:rPr>
          <w:rFonts w:asciiTheme="minorHAnsi" w:hAnsiTheme="minorHAnsi" w:cstheme="minorHAnsi"/>
          <w:color w:val="000000" w:themeColor="text1"/>
          <w:sz w:val="22"/>
          <w:szCs w:val="22"/>
        </w:rPr>
        <w:t xml:space="preserve"> will </w:t>
      </w:r>
      <w:r w:rsidR="4705A2DF" w:rsidRPr="00C72CF6">
        <w:rPr>
          <w:rFonts w:asciiTheme="minorHAnsi" w:hAnsiTheme="minorHAnsi" w:cstheme="minorHAnsi"/>
          <w:color w:val="000000" w:themeColor="text1"/>
          <w:sz w:val="22"/>
          <w:szCs w:val="22"/>
        </w:rPr>
        <w:t>select outcomes</w:t>
      </w:r>
      <w:r w:rsidR="2FA64EF3" w:rsidRPr="00C72CF6">
        <w:rPr>
          <w:rFonts w:asciiTheme="minorHAnsi" w:hAnsiTheme="minorHAnsi" w:cstheme="minorHAnsi"/>
          <w:color w:val="000000" w:themeColor="text1"/>
          <w:sz w:val="22"/>
          <w:szCs w:val="22"/>
        </w:rPr>
        <w:t xml:space="preserve"> to be verified </w:t>
      </w:r>
      <w:proofErr w:type="gramStart"/>
      <w:r w:rsidR="2FA64EF3" w:rsidRPr="00C72CF6">
        <w:rPr>
          <w:rFonts w:asciiTheme="minorHAnsi" w:hAnsiTheme="minorHAnsi" w:cstheme="minorHAnsi"/>
          <w:color w:val="000000" w:themeColor="text1"/>
          <w:sz w:val="22"/>
          <w:szCs w:val="22"/>
        </w:rPr>
        <w:t>in order to</w:t>
      </w:r>
      <w:proofErr w:type="gramEnd"/>
      <w:r w:rsidR="2FA64EF3" w:rsidRPr="00C72CF6">
        <w:rPr>
          <w:rFonts w:asciiTheme="minorHAnsi" w:hAnsiTheme="minorHAnsi" w:cstheme="minorHAnsi"/>
          <w:color w:val="000000" w:themeColor="text1"/>
          <w:sz w:val="22"/>
          <w:szCs w:val="22"/>
        </w:rPr>
        <w:t xml:space="preserve"> increase the accuracy and credibility of these outcomes. </w:t>
      </w:r>
    </w:p>
    <w:p w14:paraId="77C72193" w14:textId="43735D12" w:rsidR="00B55B43" w:rsidRPr="00C72CF6" w:rsidRDefault="001D1C6F" w:rsidP="035925CB">
      <w:pPr>
        <w:pStyle w:val="Default"/>
        <w:numPr>
          <w:ilvl w:val="0"/>
          <w:numId w:val="33"/>
        </w:num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The c</w:t>
      </w:r>
      <w:r w:rsidR="15749AF0" w:rsidRPr="035925CB">
        <w:rPr>
          <w:rFonts w:asciiTheme="minorHAnsi" w:hAnsiTheme="minorHAnsi" w:cstheme="minorBidi"/>
          <w:color w:val="000000" w:themeColor="text1"/>
          <w:sz w:val="22"/>
          <w:szCs w:val="22"/>
        </w:rPr>
        <w:t>onsultant</w:t>
      </w:r>
      <w:r>
        <w:rPr>
          <w:rFonts w:asciiTheme="minorHAnsi" w:hAnsiTheme="minorHAnsi" w:cstheme="minorBidi"/>
          <w:color w:val="000000" w:themeColor="text1"/>
          <w:sz w:val="22"/>
          <w:szCs w:val="22"/>
        </w:rPr>
        <w:t>/</w:t>
      </w:r>
      <w:r w:rsidR="15749AF0" w:rsidRPr="035925CB">
        <w:rPr>
          <w:rFonts w:asciiTheme="minorHAnsi" w:hAnsiTheme="minorHAnsi" w:cstheme="minorBidi"/>
          <w:color w:val="000000" w:themeColor="text1"/>
          <w:sz w:val="22"/>
          <w:szCs w:val="22"/>
        </w:rPr>
        <w:t xml:space="preserve">s </w:t>
      </w:r>
      <w:r w:rsidR="2FA64EF3" w:rsidRPr="035925CB">
        <w:rPr>
          <w:rFonts w:asciiTheme="minorHAnsi" w:hAnsiTheme="minorHAnsi" w:cstheme="minorBidi"/>
          <w:color w:val="000000" w:themeColor="text1"/>
          <w:sz w:val="22"/>
          <w:szCs w:val="22"/>
        </w:rPr>
        <w:t xml:space="preserve">will </w:t>
      </w:r>
      <w:r w:rsidR="4A56D72C" w:rsidRPr="035925CB">
        <w:rPr>
          <w:rFonts w:asciiTheme="minorHAnsi" w:hAnsiTheme="minorHAnsi" w:cstheme="minorBidi"/>
          <w:color w:val="000000" w:themeColor="text1"/>
          <w:sz w:val="22"/>
          <w:szCs w:val="22"/>
        </w:rPr>
        <w:t>collect</w:t>
      </w:r>
      <w:r w:rsidR="2FA64EF3" w:rsidRPr="035925CB">
        <w:rPr>
          <w:rFonts w:asciiTheme="minorHAnsi" w:hAnsiTheme="minorHAnsi" w:cstheme="minorBidi"/>
          <w:color w:val="000000" w:themeColor="text1"/>
          <w:sz w:val="22"/>
          <w:szCs w:val="22"/>
        </w:rPr>
        <w:t xml:space="preserve"> additional data </w:t>
      </w:r>
      <w:r w:rsidR="5AABC824" w:rsidRPr="035925CB">
        <w:rPr>
          <w:rFonts w:asciiTheme="minorHAnsi" w:hAnsiTheme="minorHAnsi" w:cstheme="minorBidi"/>
          <w:color w:val="000000" w:themeColor="text1"/>
          <w:sz w:val="22"/>
          <w:szCs w:val="22"/>
        </w:rPr>
        <w:t xml:space="preserve">from the CLARISSA </w:t>
      </w:r>
      <w:r w:rsidR="2FA64EF3" w:rsidRPr="035925CB">
        <w:rPr>
          <w:rFonts w:asciiTheme="minorHAnsi" w:hAnsiTheme="minorHAnsi" w:cstheme="minorBidi"/>
          <w:color w:val="000000" w:themeColor="text1"/>
          <w:sz w:val="22"/>
          <w:szCs w:val="22"/>
        </w:rPr>
        <w:t xml:space="preserve">field </w:t>
      </w:r>
      <w:r w:rsidR="5667C525" w:rsidRPr="035925CB">
        <w:rPr>
          <w:rFonts w:asciiTheme="minorHAnsi" w:hAnsiTheme="minorHAnsi" w:cstheme="minorBidi"/>
          <w:color w:val="000000" w:themeColor="text1"/>
          <w:sz w:val="22"/>
          <w:szCs w:val="22"/>
        </w:rPr>
        <w:t>(</w:t>
      </w:r>
      <w:r w:rsidR="00B8427A">
        <w:rPr>
          <w:rFonts w:asciiTheme="minorHAnsi" w:hAnsiTheme="minorHAnsi" w:cstheme="minorBidi"/>
          <w:color w:val="000000" w:themeColor="text1"/>
          <w:sz w:val="22"/>
          <w:szCs w:val="22"/>
        </w:rPr>
        <w:t>various locations in Kathmandu</w:t>
      </w:r>
      <w:r w:rsidR="5667C525" w:rsidRPr="035925CB">
        <w:rPr>
          <w:rFonts w:asciiTheme="minorHAnsi" w:hAnsiTheme="minorHAnsi" w:cstheme="minorBidi"/>
          <w:color w:val="000000" w:themeColor="text1"/>
          <w:sz w:val="22"/>
          <w:szCs w:val="22"/>
        </w:rPr>
        <w:t>)</w:t>
      </w:r>
      <w:r w:rsidR="2FA64EF3" w:rsidRPr="035925CB">
        <w:rPr>
          <w:rFonts w:asciiTheme="minorHAnsi" w:hAnsiTheme="minorHAnsi" w:cstheme="minorBidi"/>
          <w:color w:val="000000" w:themeColor="text1"/>
          <w:sz w:val="22"/>
          <w:szCs w:val="22"/>
        </w:rPr>
        <w:t xml:space="preserve"> to verify and substantiate the </w:t>
      </w:r>
      <w:r w:rsidR="0B255F17" w:rsidRPr="035925CB">
        <w:rPr>
          <w:rFonts w:asciiTheme="minorHAnsi" w:hAnsiTheme="minorHAnsi" w:cstheme="minorBidi"/>
          <w:color w:val="000000" w:themeColor="text1"/>
          <w:sz w:val="22"/>
          <w:szCs w:val="22"/>
        </w:rPr>
        <w:t>outcomes</w:t>
      </w:r>
      <w:r w:rsidR="2FA64EF3" w:rsidRPr="035925CB">
        <w:rPr>
          <w:rFonts w:asciiTheme="minorHAnsi" w:hAnsiTheme="minorHAnsi" w:cstheme="minorBidi"/>
          <w:color w:val="000000" w:themeColor="text1"/>
          <w:sz w:val="22"/>
          <w:szCs w:val="22"/>
        </w:rPr>
        <w:t xml:space="preserve"> by engaging directly with </w:t>
      </w:r>
      <w:r w:rsidR="68626AF1" w:rsidRPr="035925CB">
        <w:rPr>
          <w:rFonts w:asciiTheme="minorHAnsi" w:hAnsiTheme="minorHAnsi" w:cstheme="minorBidi"/>
          <w:color w:val="000000" w:themeColor="text1"/>
          <w:sz w:val="22"/>
          <w:szCs w:val="22"/>
        </w:rPr>
        <w:t xml:space="preserve">relevant </w:t>
      </w:r>
      <w:r w:rsidR="7EE4610A" w:rsidRPr="035925CB">
        <w:rPr>
          <w:rFonts w:asciiTheme="minorHAnsi" w:hAnsiTheme="minorHAnsi" w:cstheme="minorBidi"/>
          <w:color w:val="000000" w:themeColor="text1"/>
          <w:sz w:val="22"/>
          <w:szCs w:val="22"/>
        </w:rPr>
        <w:t>stakeholders (such as</w:t>
      </w:r>
      <w:r w:rsidR="0089047F" w:rsidRPr="035925CB">
        <w:rPr>
          <w:rFonts w:asciiTheme="minorHAnsi" w:hAnsiTheme="minorHAnsi" w:cstheme="minorBidi"/>
          <w:color w:val="000000" w:themeColor="text1"/>
          <w:sz w:val="22"/>
          <w:szCs w:val="22"/>
        </w:rPr>
        <w:t xml:space="preserve">, </w:t>
      </w:r>
      <w:r w:rsidR="7EE4610A" w:rsidRPr="035925CB">
        <w:rPr>
          <w:rFonts w:asciiTheme="minorHAnsi" w:hAnsiTheme="minorHAnsi" w:cstheme="minorBidi"/>
          <w:color w:val="000000" w:themeColor="text1"/>
          <w:sz w:val="22"/>
          <w:szCs w:val="22"/>
        </w:rPr>
        <w:t>but not limited to</w:t>
      </w:r>
      <w:r w:rsidR="0089047F" w:rsidRPr="035925CB">
        <w:rPr>
          <w:rFonts w:asciiTheme="minorHAnsi" w:hAnsiTheme="minorHAnsi" w:cstheme="minorBidi"/>
          <w:color w:val="000000" w:themeColor="text1"/>
          <w:sz w:val="22"/>
          <w:szCs w:val="22"/>
        </w:rPr>
        <w:t>,</w:t>
      </w:r>
      <w:r w:rsidR="7EE4610A" w:rsidRPr="035925CB">
        <w:rPr>
          <w:rFonts w:asciiTheme="minorHAnsi" w:hAnsiTheme="minorHAnsi" w:cstheme="minorBidi"/>
          <w:color w:val="000000" w:themeColor="text1"/>
          <w:sz w:val="22"/>
          <w:szCs w:val="22"/>
        </w:rPr>
        <w:t xml:space="preserve"> children, parents, </w:t>
      </w:r>
      <w:r w:rsidR="3772052D" w:rsidRPr="035925CB">
        <w:rPr>
          <w:rFonts w:asciiTheme="minorHAnsi" w:hAnsiTheme="minorHAnsi" w:cstheme="minorBidi"/>
          <w:color w:val="000000" w:themeColor="text1"/>
          <w:sz w:val="22"/>
          <w:szCs w:val="22"/>
        </w:rPr>
        <w:t xml:space="preserve">local </w:t>
      </w:r>
      <w:r w:rsidR="7EE4610A" w:rsidRPr="035925CB">
        <w:rPr>
          <w:rFonts w:asciiTheme="minorHAnsi" w:hAnsiTheme="minorHAnsi" w:cstheme="minorBidi"/>
          <w:color w:val="000000" w:themeColor="text1"/>
          <w:sz w:val="22"/>
          <w:szCs w:val="22"/>
        </w:rPr>
        <w:t xml:space="preserve">community </w:t>
      </w:r>
      <w:r w:rsidR="12B1DE4F" w:rsidRPr="035925CB">
        <w:rPr>
          <w:rFonts w:asciiTheme="minorHAnsi" w:hAnsiTheme="minorHAnsi" w:cstheme="minorBidi"/>
          <w:color w:val="000000" w:themeColor="text1"/>
          <w:sz w:val="22"/>
          <w:szCs w:val="22"/>
        </w:rPr>
        <w:t>representatives</w:t>
      </w:r>
      <w:r w:rsidR="7EE4610A" w:rsidRPr="035925CB">
        <w:rPr>
          <w:rFonts w:asciiTheme="minorHAnsi" w:hAnsiTheme="minorHAnsi" w:cstheme="minorBidi"/>
          <w:color w:val="000000" w:themeColor="text1"/>
          <w:sz w:val="22"/>
          <w:szCs w:val="22"/>
        </w:rPr>
        <w:t xml:space="preserve">, </w:t>
      </w:r>
      <w:r w:rsidR="76FE0A9D" w:rsidRPr="035925CB">
        <w:rPr>
          <w:rFonts w:asciiTheme="minorHAnsi" w:hAnsiTheme="minorHAnsi" w:cstheme="minorBidi"/>
          <w:color w:val="000000" w:themeColor="text1"/>
          <w:sz w:val="22"/>
          <w:szCs w:val="22"/>
        </w:rPr>
        <w:t xml:space="preserve">business owners, </w:t>
      </w:r>
      <w:r w:rsidR="014CEB6D" w:rsidRPr="035925CB">
        <w:rPr>
          <w:rFonts w:asciiTheme="minorHAnsi" w:hAnsiTheme="minorHAnsi" w:cstheme="minorBidi"/>
          <w:color w:val="000000" w:themeColor="text1"/>
          <w:sz w:val="22"/>
          <w:szCs w:val="22"/>
        </w:rPr>
        <w:t xml:space="preserve">local institutions, </w:t>
      </w:r>
      <w:r w:rsidR="0B60AE95" w:rsidRPr="035925CB">
        <w:rPr>
          <w:rFonts w:asciiTheme="minorHAnsi" w:hAnsiTheme="minorHAnsi" w:cstheme="minorBidi"/>
          <w:color w:val="000000" w:themeColor="text1"/>
          <w:sz w:val="22"/>
          <w:szCs w:val="22"/>
        </w:rPr>
        <w:t xml:space="preserve">group facilitators and documenters, </w:t>
      </w:r>
      <w:r w:rsidR="014CEB6D" w:rsidRPr="035925CB">
        <w:rPr>
          <w:rFonts w:asciiTheme="minorHAnsi" w:hAnsiTheme="minorHAnsi" w:cstheme="minorBidi"/>
          <w:color w:val="000000" w:themeColor="text1"/>
          <w:sz w:val="22"/>
          <w:szCs w:val="22"/>
        </w:rPr>
        <w:t>etc.)</w:t>
      </w:r>
      <w:r w:rsidR="2FA64EF3" w:rsidRPr="035925CB">
        <w:rPr>
          <w:rFonts w:asciiTheme="minorHAnsi" w:hAnsiTheme="minorHAnsi" w:cstheme="minorBidi"/>
          <w:color w:val="000000" w:themeColor="text1"/>
          <w:sz w:val="22"/>
          <w:szCs w:val="22"/>
        </w:rPr>
        <w:t>.</w:t>
      </w:r>
    </w:p>
    <w:p w14:paraId="09B690DE" w14:textId="1FB916BF" w:rsidR="6E64C935" w:rsidRPr="0089047F" w:rsidRDefault="001D1C6F" w:rsidP="00E901A8">
      <w:pPr>
        <w:pStyle w:val="Default"/>
        <w:numPr>
          <w:ilvl w:val="0"/>
          <w:numId w:val="33"/>
        </w:numPr>
        <w:rPr>
          <w:rFonts w:asciiTheme="minorHAnsi" w:hAnsiTheme="minorHAnsi" w:cstheme="minorHAnsi"/>
          <w:sz w:val="22"/>
          <w:szCs w:val="22"/>
        </w:rPr>
      </w:pPr>
      <w:r>
        <w:rPr>
          <w:rFonts w:asciiTheme="minorHAnsi" w:hAnsiTheme="minorHAnsi" w:cstheme="minorHAnsi"/>
          <w:color w:val="000000" w:themeColor="text1"/>
          <w:sz w:val="22"/>
          <w:szCs w:val="22"/>
        </w:rPr>
        <w:t>The c</w:t>
      </w:r>
      <w:r w:rsidR="2DF50C02" w:rsidRPr="00C72CF6">
        <w:rPr>
          <w:rFonts w:asciiTheme="minorHAnsi" w:hAnsiTheme="minorHAnsi" w:cstheme="minorHAnsi"/>
          <w:color w:val="000000" w:themeColor="text1"/>
          <w:sz w:val="22"/>
          <w:szCs w:val="22"/>
        </w:rPr>
        <w:t>onsultant</w:t>
      </w:r>
      <w:r>
        <w:rPr>
          <w:rFonts w:asciiTheme="minorHAnsi" w:hAnsiTheme="minorHAnsi" w:cstheme="minorHAnsi"/>
          <w:color w:val="000000" w:themeColor="text1"/>
          <w:sz w:val="22"/>
          <w:szCs w:val="22"/>
        </w:rPr>
        <w:t>/</w:t>
      </w:r>
      <w:r w:rsidR="2DF50C02" w:rsidRPr="00C72CF6">
        <w:rPr>
          <w:rFonts w:asciiTheme="minorHAnsi" w:hAnsiTheme="minorHAnsi" w:cstheme="minorHAnsi"/>
          <w:color w:val="000000" w:themeColor="text1"/>
          <w:sz w:val="22"/>
          <w:szCs w:val="22"/>
        </w:rPr>
        <w:t xml:space="preserve">s will </w:t>
      </w:r>
      <w:r w:rsidR="58672881" w:rsidRPr="00C72CF6">
        <w:rPr>
          <w:rFonts w:asciiTheme="minorHAnsi" w:hAnsiTheme="minorHAnsi" w:cstheme="minorHAnsi"/>
          <w:color w:val="000000" w:themeColor="text1"/>
          <w:sz w:val="22"/>
          <w:szCs w:val="22"/>
        </w:rPr>
        <w:t>review</w:t>
      </w:r>
      <w:r w:rsidR="2DF50C02" w:rsidRPr="00C72CF6">
        <w:rPr>
          <w:rFonts w:asciiTheme="minorHAnsi" w:hAnsiTheme="minorHAnsi" w:cstheme="minorHAnsi"/>
          <w:color w:val="000000" w:themeColor="text1"/>
          <w:sz w:val="22"/>
          <w:szCs w:val="22"/>
        </w:rPr>
        <w:t xml:space="preserve"> existing PAR Group</w:t>
      </w:r>
      <w:r w:rsidR="7CE69130" w:rsidRPr="00C72CF6">
        <w:rPr>
          <w:rFonts w:asciiTheme="minorHAnsi" w:hAnsiTheme="minorHAnsi" w:cstheme="minorHAnsi"/>
          <w:color w:val="000000" w:themeColor="text1"/>
          <w:sz w:val="22"/>
          <w:szCs w:val="22"/>
        </w:rPr>
        <w:t xml:space="preserve"> </w:t>
      </w:r>
      <w:r w:rsidR="056BD43C" w:rsidRPr="00C72CF6">
        <w:rPr>
          <w:rFonts w:asciiTheme="minorHAnsi" w:hAnsiTheme="minorHAnsi" w:cstheme="minorHAnsi"/>
          <w:color w:val="000000" w:themeColor="text1"/>
          <w:sz w:val="22"/>
          <w:szCs w:val="22"/>
        </w:rPr>
        <w:t>documents</w:t>
      </w:r>
      <w:r w:rsidR="327EA24A" w:rsidRPr="00C72CF6">
        <w:rPr>
          <w:rFonts w:asciiTheme="minorHAnsi" w:hAnsiTheme="minorHAnsi" w:cstheme="minorHAnsi"/>
          <w:color w:val="000000" w:themeColor="text1"/>
          <w:sz w:val="22"/>
          <w:szCs w:val="22"/>
        </w:rPr>
        <w:t xml:space="preserve"> </w:t>
      </w:r>
      <w:r w:rsidR="327EA24A" w:rsidRPr="0089047F">
        <w:rPr>
          <w:rFonts w:asciiTheme="minorHAnsi" w:hAnsiTheme="minorHAnsi" w:cstheme="minorHAnsi"/>
          <w:sz w:val="22"/>
          <w:szCs w:val="22"/>
        </w:rPr>
        <w:t>and</w:t>
      </w:r>
      <w:r w:rsidR="1F87D7B0" w:rsidRPr="0089047F">
        <w:rPr>
          <w:rFonts w:asciiTheme="minorHAnsi" w:hAnsiTheme="minorHAnsi" w:cstheme="minorHAnsi"/>
          <w:sz w:val="22"/>
          <w:szCs w:val="22"/>
        </w:rPr>
        <w:t xml:space="preserve"> </w:t>
      </w:r>
      <w:r w:rsidR="316DD2B4" w:rsidRPr="0089047F">
        <w:rPr>
          <w:rFonts w:asciiTheme="minorHAnsi" w:hAnsiTheme="minorHAnsi" w:cstheme="minorHAnsi"/>
          <w:sz w:val="22"/>
          <w:szCs w:val="22"/>
        </w:rPr>
        <w:t>relevant</w:t>
      </w:r>
      <w:r w:rsidR="056BD43C" w:rsidRPr="0089047F">
        <w:rPr>
          <w:rFonts w:asciiTheme="minorHAnsi" w:hAnsiTheme="minorHAnsi" w:cstheme="minorHAnsi"/>
          <w:sz w:val="22"/>
          <w:szCs w:val="22"/>
        </w:rPr>
        <w:t xml:space="preserve"> </w:t>
      </w:r>
      <w:r w:rsidR="79E5798E" w:rsidRPr="0089047F">
        <w:rPr>
          <w:rFonts w:asciiTheme="minorHAnsi" w:hAnsiTheme="minorHAnsi" w:cstheme="minorHAnsi"/>
          <w:sz w:val="22"/>
          <w:szCs w:val="22"/>
        </w:rPr>
        <w:t>reports</w:t>
      </w:r>
      <w:r w:rsidR="031AF51D" w:rsidRPr="0089047F">
        <w:rPr>
          <w:rFonts w:asciiTheme="minorHAnsi" w:hAnsiTheme="minorHAnsi" w:cstheme="minorHAnsi"/>
          <w:sz w:val="22"/>
          <w:szCs w:val="22"/>
        </w:rPr>
        <w:t xml:space="preserve"> </w:t>
      </w:r>
      <w:r w:rsidR="514A0B69" w:rsidRPr="0089047F">
        <w:rPr>
          <w:rFonts w:asciiTheme="minorHAnsi" w:hAnsiTheme="minorHAnsi" w:cstheme="minorHAnsi"/>
          <w:sz w:val="22"/>
          <w:szCs w:val="22"/>
        </w:rPr>
        <w:t xml:space="preserve">for the </w:t>
      </w:r>
      <w:r w:rsidR="056BD43C" w:rsidRPr="0089047F">
        <w:rPr>
          <w:rFonts w:asciiTheme="minorHAnsi" w:hAnsiTheme="minorHAnsi" w:cstheme="minorHAnsi"/>
          <w:sz w:val="22"/>
          <w:szCs w:val="22"/>
        </w:rPr>
        <w:t>verif</w:t>
      </w:r>
      <w:r w:rsidR="015F37E3" w:rsidRPr="0089047F">
        <w:rPr>
          <w:rFonts w:asciiTheme="minorHAnsi" w:hAnsiTheme="minorHAnsi" w:cstheme="minorHAnsi"/>
          <w:sz w:val="22"/>
          <w:szCs w:val="22"/>
        </w:rPr>
        <w:t xml:space="preserve">ication of outcomes. </w:t>
      </w:r>
    </w:p>
    <w:p w14:paraId="175DFBDE" w14:textId="05140D65" w:rsidR="7B00E446" w:rsidRDefault="2FBC064C" w:rsidP="00E901A8">
      <w:pPr>
        <w:pStyle w:val="Default"/>
        <w:numPr>
          <w:ilvl w:val="0"/>
          <w:numId w:val="33"/>
        </w:numPr>
        <w:rPr>
          <w:rFonts w:asciiTheme="minorHAnsi" w:hAnsiTheme="minorHAnsi" w:cstheme="minorHAnsi"/>
          <w:sz w:val="22"/>
          <w:szCs w:val="22"/>
        </w:rPr>
      </w:pPr>
      <w:r w:rsidRPr="0089047F">
        <w:rPr>
          <w:rFonts w:asciiTheme="minorHAnsi" w:hAnsiTheme="minorHAnsi" w:cstheme="minorHAnsi"/>
          <w:sz w:val="22"/>
          <w:szCs w:val="22"/>
        </w:rPr>
        <w:t>The consultant</w:t>
      </w:r>
      <w:r w:rsidR="001D1C6F">
        <w:rPr>
          <w:rFonts w:asciiTheme="minorHAnsi" w:hAnsiTheme="minorHAnsi" w:cstheme="minorHAnsi"/>
          <w:sz w:val="22"/>
          <w:szCs w:val="22"/>
        </w:rPr>
        <w:t>/</w:t>
      </w:r>
      <w:r w:rsidR="00B9338C">
        <w:rPr>
          <w:rFonts w:asciiTheme="minorHAnsi" w:hAnsiTheme="minorHAnsi" w:cstheme="minorHAnsi"/>
          <w:sz w:val="22"/>
          <w:szCs w:val="22"/>
        </w:rPr>
        <w:t>s</w:t>
      </w:r>
      <w:r w:rsidRPr="0089047F">
        <w:rPr>
          <w:rFonts w:asciiTheme="minorHAnsi" w:hAnsiTheme="minorHAnsi" w:cstheme="minorHAnsi"/>
          <w:sz w:val="22"/>
          <w:szCs w:val="22"/>
        </w:rPr>
        <w:t xml:space="preserve"> will work in close coordination with IDS and</w:t>
      </w:r>
      <w:r w:rsidR="0089047F">
        <w:rPr>
          <w:rFonts w:asciiTheme="minorHAnsi" w:hAnsiTheme="minorHAnsi" w:cstheme="minorHAnsi"/>
          <w:sz w:val="22"/>
          <w:szCs w:val="22"/>
        </w:rPr>
        <w:t xml:space="preserve"> </w:t>
      </w:r>
      <w:r w:rsidR="00C72CF6">
        <w:rPr>
          <w:rFonts w:asciiTheme="minorHAnsi" w:hAnsiTheme="minorHAnsi" w:cstheme="minorHAnsi"/>
          <w:sz w:val="22"/>
          <w:szCs w:val="22"/>
        </w:rPr>
        <w:t xml:space="preserve">the </w:t>
      </w:r>
      <w:r w:rsidR="001D1C6F">
        <w:rPr>
          <w:rFonts w:asciiTheme="minorHAnsi" w:hAnsiTheme="minorHAnsi" w:cstheme="minorHAnsi"/>
          <w:sz w:val="22"/>
          <w:szCs w:val="22"/>
        </w:rPr>
        <w:t>Nepal</w:t>
      </w:r>
      <w:r w:rsidRPr="0089047F">
        <w:rPr>
          <w:rFonts w:asciiTheme="minorHAnsi" w:hAnsiTheme="minorHAnsi" w:cstheme="minorHAnsi"/>
          <w:sz w:val="22"/>
          <w:szCs w:val="22"/>
        </w:rPr>
        <w:t xml:space="preserve"> </w:t>
      </w:r>
      <w:r w:rsidR="0089047F">
        <w:rPr>
          <w:rFonts w:asciiTheme="minorHAnsi" w:hAnsiTheme="minorHAnsi" w:cstheme="minorHAnsi"/>
          <w:sz w:val="22"/>
          <w:szCs w:val="22"/>
        </w:rPr>
        <w:t xml:space="preserve">MEL </w:t>
      </w:r>
      <w:r w:rsidRPr="0089047F">
        <w:rPr>
          <w:rFonts w:asciiTheme="minorHAnsi" w:hAnsiTheme="minorHAnsi" w:cstheme="minorHAnsi"/>
          <w:sz w:val="22"/>
          <w:szCs w:val="22"/>
        </w:rPr>
        <w:t>leads.</w:t>
      </w:r>
      <w:r w:rsidR="00E901A8">
        <w:rPr>
          <w:rFonts w:asciiTheme="minorHAnsi" w:hAnsiTheme="minorHAnsi" w:cstheme="minorHAnsi"/>
          <w:sz w:val="22"/>
          <w:szCs w:val="22"/>
        </w:rPr>
        <w:t xml:space="preserve"> </w:t>
      </w:r>
      <w:r w:rsidR="00B9338C">
        <w:rPr>
          <w:rFonts w:asciiTheme="minorHAnsi" w:hAnsiTheme="minorHAnsi" w:cstheme="minorHAnsi"/>
          <w:sz w:val="22"/>
          <w:szCs w:val="22"/>
        </w:rPr>
        <w:t>They</w:t>
      </w:r>
      <w:r w:rsidR="00E901A8" w:rsidRPr="0089047F">
        <w:rPr>
          <w:rFonts w:asciiTheme="minorHAnsi" w:hAnsiTheme="minorHAnsi" w:cstheme="minorHAnsi"/>
          <w:sz w:val="22"/>
          <w:szCs w:val="22"/>
        </w:rPr>
        <w:t xml:space="preserve"> will keep </w:t>
      </w:r>
      <w:r w:rsidR="00E901A8">
        <w:rPr>
          <w:rFonts w:asciiTheme="minorHAnsi" w:hAnsiTheme="minorHAnsi" w:cstheme="minorHAnsi"/>
          <w:sz w:val="22"/>
          <w:szCs w:val="22"/>
        </w:rPr>
        <w:t xml:space="preserve">regular </w:t>
      </w:r>
      <w:r w:rsidR="00E901A8" w:rsidRPr="0089047F">
        <w:rPr>
          <w:rFonts w:asciiTheme="minorHAnsi" w:hAnsiTheme="minorHAnsi" w:cstheme="minorHAnsi"/>
          <w:sz w:val="22"/>
          <w:szCs w:val="22"/>
        </w:rPr>
        <w:t>coordination with the CLARISSA team (assigned focal point) for the design and implementation of substantiation plan and will deliver expected results.</w:t>
      </w:r>
    </w:p>
    <w:p w14:paraId="11F265CC" w14:textId="063E1B7F" w:rsidR="00E901A8" w:rsidRPr="0089047F" w:rsidRDefault="001D1C6F" w:rsidP="00E901A8">
      <w:pPr>
        <w:pStyle w:val="Default"/>
        <w:numPr>
          <w:ilvl w:val="0"/>
          <w:numId w:val="33"/>
        </w:numPr>
        <w:rPr>
          <w:rFonts w:asciiTheme="minorHAnsi" w:hAnsiTheme="minorHAnsi" w:cstheme="minorHAnsi"/>
          <w:sz w:val="22"/>
          <w:szCs w:val="22"/>
        </w:rPr>
      </w:pPr>
      <w:r>
        <w:rPr>
          <w:rFonts w:asciiTheme="minorHAnsi" w:hAnsiTheme="minorHAnsi" w:cstheme="minorHAnsi"/>
          <w:sz w:val="22"/>
          <w:szCs w:val="22"/>
        </w:rPr>
        <w:t>The c</w:t>
      </w:r>
      <w:r w:rsidR="00E901A8" w:rsidRPr="0089047F">
        <w:rPr>
          <w:rFonts w:asciiTheme="minorHAnsi" w:hAnsiTheme="minorHAnsi" w:cstheme="minorHAnsi"/>
          <w:sz w:val="22"/>
          <w:szCs w:val="22"/>
        </w:rPr>
        <w:t>onsultant</w:t>
      </w:r>
      <w:r>
        <w:rPr>
          <w:rFonts w:asciiTheme="minorHAnsi" w:hAnsiTheme="minorHAnsi" w:cstheme="minorHAnsi"/>
          <w:sz w:val="22"/>
          <w:szCs w:val="22"/>
        </w:rPr>
        <w:t>/</w:t>
      </w:r>
      <w:r w:rsidR="00E901A8" w:rsidRPr="0089047F">
        <w:rPr>
          <w:rFonts w:asciiTheme="minorHAnsi" w:hAnsiTheme="minorHAnsi" w:cstheme="minorHAnsi"/>
          <w:sz w:val="22"/>
          <w:szCs w:val="22"/>
        </w:rPr>
        <w:t>s will collect and submit written consent from all individuals to be consulted or interviewed for the substantiation purpose.</w:t>
      </w:r>
    </w:p>
    <w:p w14:paraId="01220A51" w14:textId="7D62AD30" w:rsidR="00E901A8" w:rsidRDefault="001D1C6F" w:rsidP="00E901A8">
      <w:pPr>
        <w:pStyle w:val="Default"/>
        <w:numPr>
          <w:ilvl w:val="0"/>
          <w:numId w:val="33"/>
        </w:numPr>
        <w:rPr>
          <w:rFonts w:asciiTheme="minorHAnsi" w:hAnsiTheme="minorHAnsi" w:cstheme="minorHAnsi"/>
          <w:sz w:val="22"/>
          <w:szCs w:val="22"/>
        </w:rPr>
      </w:pPr>
      <w:r>
        <w:rPr>
          <w:rFonts w:asciiTheme="minorHAnsi" w:hAnsiTheme="minorHAnsi" w:cstheme="minorHAnsi"/>
          <w:sz w:val="22"/>
          <w:szCs w:val="22"/>
        </w:rPr>
        <w:t>The c</w:t>
      </w:r>
      <w:r w:rsidR="00E901A8" w:rsidRPr="0089047F">
        <w:rPr>
          <w:rFonts w:asciiTheme="minorHAnsi" w:hAnsiTheme="minorHAnsi" w:cstheme="minorHAnsi"/>
          <w:sz w:val="22"/>
          <w:szCs w:val="22"/>
        </w:rPr>
        <w:t>onsultant</w:t>
      </w:r>
      <w:r>
        <w:rPr>
          <w:rFonts w:asciiTheme="minorHAnsi" w:hAnsiTheme="minorHAnsi" w:cstheme="minorHAnsi"/>
          <w:sz w:val="22"/>
          <w:szCs w:val="22"/>
        </w:rPr>
        <w:t>/</w:t>
      </w:r>
      <w:r w:rsidR="00E901A8" w:rsidRPr="0089047F">
        <w:rPr>
          <w:rFonts w:asciiTheme="minorHAnsi" w:hAnsiTheme="minorHAnsi" w:cstheme="minorHAnsi"/>
          <w:sz w:val="22"/>
          <w:szCs w:val="22"/>
        </w:rPr>
        <w:t>s will agree and follow the safeguarding, child protection, do no harm and gender policies.</w:t>
      </w:r>
    </w:p>
    <w:p w14:paraId="2804E7B3" w14:textId="0AD897FD" w:rsidR="00E901A8" w:rsidRDefault="00E901A8" w:rsidP="00E901A8">
      <w:pPr>
        <w:pStyle w:val="Default"/>
        <w:numPr>
          <w:ilvl w:val="0"/>
          <w:numId w:val="33"/>
        </w:numPr>
        <w:rPr>
          <w:rFonts w:asciiTheme="minorHAnsi" w:hAnsiTheme="minorHAnsi" w:cstheme="minorHAnsi"/>
          <w:sz w:val="22"/>
          <w:szCs w:val="22"/>
        </w:rPr>
      </w:pPr>
      <w:r w:rsidRPr="0089047F">
        <w:rPr>
          <w:rFonts w:asciiTheme="minorHAnsi" w:hAnsiTheme="minorHAnsi" w:cstheme="minorHAnsi"/>
          <w:sz w:val="22"/>
          <w:szCs w:val="22"/>
        </w:rPr>
        <w:t xml:space="preserve">The </w:t>
      </w:r>
      <w:r w:rsidR="001D1C6F">
        <w:rPr>
          <w:rFonts w:asciiTheme="minorHAnsi" w:hAnsiTheme="minorHAnsi" w:cstheme="minorHAnsi"/>
          <w:sz w:val="22"/>
          <w:szCs w:val="22"/>
        </w:rPr>
        <w:t>c</w:t>
      </w:r>
      <w:r w:rsidRPr="0089047F">
        <w:rPr>
          <w:rFonts w:asciiTheme="minorHAnsi" w:hAnsiTheme="minorHAnsi" w:cstheme="minorHAnsi"/>
          <w:sz w:val="22"/>
          <w:szCs w:val="22"/>
        </w:rPr>
        <w:t>onsultant</w:t>
      </w:r>
      <w:r w:rsidR="001D1C6F">
        <w:rPr>
          <w:rFonts w:asciiTheme="minorHAnsi" w:hAnsiTheme="minorHAnsi" w:cstheme="minorHAnsi"/>
          <w:sz w:val="22"/>
          <w:szCs w:val="22"/>
        </w:rPr>
        <w:t>/</w:t>
      </w:r>
      <w:r w:rsidRPr="0089047F">
        <w:rPr>
          <w:rFonts w:asciiTheme="minorHAnsi" w:hAnsiTheme="minorHAnsi" w:cstheme="minorHAnsi"/>
          <w:sz w:val="22"/>
          <w:szCs w:val="22"/>
        </w:rPr>
        <w:t>s will prepare</w:t>
      </w:r>
      <w:r w:rsidR="00A8533F">
        <w:rPr>
          <w:rFonts w:asciiTheme="minorHAnsi" w:hAnsiTheme="minorHAnsi" w:cstheme="minorHAnsi"/>
          <w:sz w:val="22"/>
          <w:szCs w:val="22"/>
        </w:rPr>
        <w:t xml:space="preserve"> a</w:t>
      </w:r>
      <w:r w:rsidRPr="0089047F">
        <w:rPr>
          <w:rFonts w:asciiTheme="minorHAnsi" w:hAnsiTheme="minorHAnsi" w:cstheme="minorHAnsi"/>
          <w:sz w:val="22"/>
          <w:szCs w:val="22"/>
        </w:rPr>
        <w:t xml:space="preserve"> substantiation report that ha</w:t>
      </w:r>
      <w:r w:rsidR="00A8533F">
        <w:rPr>
          <w:rFonts w:asciiTheme="minorHAnsi" w:hAnsiTheme="minorHAnsi" w:cstheme="minorHAnsi"/>
          <w:sz w:val="22"/>
          <w:szCs w:val="22"/>
        </w:rPr>
        <w:t>s</w:t>
      </w:r>
      <w:r w:rsidRPr="0089047F">
        <w:rPr>
          <w:rFonts w:asciiTheme="minorHAnsi" w:hAnsiTheme="minorHAnsi" w:cstheme="minorHAnsi"/>
          <w:sz w:val="22"/>
          <w:szCs w:val="22"/>
        </w:rPr>
        <w:t xml:space="preserve"> analytical depth and </w:t>
      </w:r>
      <w:r w:rsidR="00A8533F">
        <w:rPr>
          <w:rFonts w:asciiTheme="minorHAnsi" w:hAnsiTheme="minorHAnsi" w:cstheme="minorHAnsi"/>
          <w:sz w:val="22"/>
          <w:szCs w:val="22"/>
        </w:rPr>
        <w:t xml:space="preserve">is </w:t>
      </w:r>
      <w:r w:rsidRPr="0089047F">
        <w:rPr>
          <w:rFonts w:asciiTheme="minorHAnsi" w:hAnsiTheme="minorHAnsi" w:cstheme="minorHAnsi"/>
          <w:sz w:val="22"/>
          <w:szCs w:val="22"/>
        </w:rPr>
        <w:t>well evidenced using the data collected. The draft report</w:t>
      </w:r>
      <w:r w:rsidR="00A8533F">
        <w:rPr>
          <w:rFonts w:asciiTheme="minorHAnsi" w:hAnsiTheme="minorHAnsi" w:cstheme="minorHAnsi"/>
          <w:sz w:val="22"/>
          <w:szCs w:val="22"/>
        </w:rPr>
        <w:t xml:space="preserve"> </w:t>
      </w:r>
      <w:r w:rsidRPr="0089047F">
        <w:rPr>
          <w:rFonts w:asciiTheme="minorHAnsi" w:hAnsiTheme="minorHAnsi" w:cstheme="minorHAnsi"/>
          <w:sz w:val="22"/>
          <w:szCs w:val="22"/>
        </w:rPr>
        <w:t xml:space="preserve">will be shared with IDS and relevant </w:t>
      </w:r>
      <w:r>
        <w:rPr>
          <w:rFonts w:asciiTheme="minorHAnsi" w:hAnsiTheme="minorHAnsi" w:cstheme="minorHAnsi"/>
          <w:sz w:val="22"/>
          <w:szCs w:val="22"/>
        </w:rPr>
        <w:t>members</w:t>
      </w:r>
      <w:r w:rsidRPr="0089047F">
        <w:rPr>
          <w:rFonts w:asciiTheme="minorHAnsi" w:hAnsiTheme="minorHAnsi" w:cstheme="minorHAnsi"/>
          <w:sz w:val="22"/>
          <w:szCs w:val="22"/>
        </w:rPr>
        <w:t xml:space="preserve"> of CLARISSA team in the respective countries for review and feedback before the final subm</w:t>
      </w:r>
      <w:r>
        <w:rPr>
          <w:rFonts w:asciiTheme="minorHAnsi" w:hAnsiTheme="minorHAnsi" w:cstheme="minorHAnsi"/>
          <w:sz w:val="22"/>
          <w:szCs w:val="22"/>
        </w:rPr>
        <w:t>ission.</w:t>
      </w:r>
    </w:p>
    <w:p w14:paraId="6D282801" w14:textId="77777777" w:rsidR="00A92E16" w:rsidRPr="0089047F" w:rsidRDefault="00A92E16" w:rsidP="00A92E16">
      <w:pPr>
        <w:pStyle w:val="Default"/>
        <w:ind w:left="540"/>
        <w:rPr>
          <w:rFonts w:asciiTheme="minorHAnsi" w:hAnsiTheme="minorHAnsi" w:cstheme="minorHAnsi"/>
          <w:sz w:val="22"/>
          <w:szCs w:val="22"/>
        </w:rPr>
      </w:pPr>
    </w:p>
    <w:p w14:paraId="70DFDA89" w14:textId="1248AA61" w:rsidR="00B55B43" w:rsidRPr="00A92E16" w:rsidRDefault="00B55B43" w:rsidP="00E901A8">
      <w:pPr>
        <w:spacing w:before="240"/>
        <w:jc w:val="both"/>
        <w:rPr>
          <w:rFonts w:ascii="Archivo Black" w:eastAsiaTheme="majorEastAsia" w:hAnsi="Archivo Black" w:cstheme="majorBidi"/>
          <w:color w:val="FF6699"/>
          <w:sz w:val="32"/>
          <w:szCs w:val="32"/>
        </w:rPr>
      </w:pPr>
      <w:r w:rsidRPr="00A92E16">
        <w:rPr>
          <w:rFonts w:ascii="Archivo Black" w:eastAsiaTheme="majorEastAsia" w:hAnsi="Archivo Black" w:cstheme="majorBidi"/>
          <w:color w:val="FF6699"/>
          <w:sz w:val="32"/>
          <w:szCs w:val="32"/>
        </w:rPr>
        <w:t>Deliverables for the assignment and timeline</w:t>
      </w:r>
    </w:p>
    <w:p w14:paraId="63277A85" w14:textId="6737FDEB" w:rsidR="00B55B43" w:rsidRPr="00E901A8" w:rsidRDefault="76A0F4BA" w:rsidP="7F6FCF80">
      <w:pPr>
        <w:pStyle w:val="Default"/>
        <w:spacing w:after="240"/>
        <w:rPr>
          <w:rFonts w:asciiTheme="minorHAnsi" w:hAnsiTheme="minorHAnsi" w:cstheme="minorBidi"/>
          <w:sz w:val="22"/>
          <w:szCs w:val="22"/>
        </w:rPr>
      </w:pPr>
      <w:proofErr w:type="gramStart"/>
      <w:r w:rsidRPr="7F6FCF80">
        <w:rPr>
          <w:rFonts w:asciiTheme="minorHAnsi" w:hAnsiTheme="minorHAnsi" w:cstheme="minorBidi"/>
          <w:sz w:val="22"/>
          <w:szCs w:val="22"/>
        </w:rPr>
        <w:t>Deliverables</w:t>
      </w:r>
      <w:proofErr w:type="gramEnd"/>
      <w:r w:rsidRPr="7F6FCF80">
        <w:rPr>
          <w:rFonts w:asciiTheme="minorHAnsi" w:hAnsiTheme="minorHAnsi" w:cstheme="minorBidi"/>
          <w:sz w:val="22"/>
          <w:szCs w:val="22"/>
        </w:rPr>
        <w:t xml:space="preserve"> stated in the table below are directly linked to specific tasks in </w:t>
      </w:r>
      <w:r w:rsidR="70A63C8B" w:rsidRPr="7F6FCF80">
        <w:rPr>
          <w:rFonts w:asciiTheme="minorHAnsi" w:hAnsiTheme="minorHAnsi" w:cstheme="minorBidi"/>
          <w:sz w:val="22"/>
          <w:szCs w:val="22"/>
        </w:rPr>
        <w:t>the previous</w:t>
      </w:r>
      <w:r w:rsidRPr="7F6FCF80">
        <w:rPr>
          <w:rFonts w:asciiTheme="minorHAnsi" w:hAnsiTheme="minorHAnsi" w:cstheme="minorBidi"/>
          <w:sz w:val="22"/>
          <w:szCs w:val="22"/>
        </w:rPr>
        <w:t xml:space="preserve"> section. Due dates are tentative and dependent upon </w:t>
      </w:r>
      <w:r w:rsidR="009F28DE" w:rsidRPr="7F6FCF80">
        <w:rPr>
          <w:rFonts w:asciiTheme="minorHAnsi" w:hAnsiTheme="minorHAnsi" w:cstheme="minorBidi"/>
          <w:sz w:val="22"/>
          <w:szCs w:val="22"/>
        </w:rPr>
        <w:t>the time contact signed.</w:t>
      </w:r>
    </w:p>
    <w:tbl>
      <w:tblPr>
        <w:tblStyle w:val="TableGrid"/>
        <w:tblW w:w="8635" w:type="dxa"/>
        <w:tblLayout w:type="fixed"/>
        <w:tblLook w:val="06A0" w:firstRow="1" w:lastRow="0" w:firstColumn="1" w:lastColumn="0" w:noHBand="1" w:noVBand="1"/>
      </w:tblPr>
      <w:tblGrid>
        <w:gridCol w:w="985"/>
        <w:gridCol w:w="4497"/>
        <w:gridCol w:w="3153"/>
      </w:tblGrid>
      <w:tr w:rsidR="009F28DE" w:rsidRPr="00482329" w14:paraId="3EC49F31" w14:textId="77777777" w:rsidTr="1015A0B7">
        <w:trPr>
          <w:trHeight w:val="300"/>
        </w:trPr>
        <w:tc>
          <w:tcPr>
            <w:tcW w:w="985" w:type="dxa"/>
          </w:tcPr>
          <w:p w14:paraId="44FA6C8F" w14:textId="77777777" w:rsidR="009F28DE" w:rsidRPr="00482329" w:rsidRDefault="009F28DE">
            <w:pPr>
              <w:rPr>
                <w:b/>
                <w:bCs/>
              </w:rPr>
            </w:pPr>
            <w:r>
              <w:rPr>
                <w:b/>
                <w:bCs/>
              </w:rPr>
              <w:t>Sl. No</w:t>
            </w:r>
          </w:p>
        </w:tc>
        <w:tc>
          <w:tcPr>
            <w:tcW w:w="4497" w:type="dxa"/>
          </w:tcPr>
          <w:p w14:paraId="56237C72" w14:textId="77777777" w:rsidR="009F28DE" w:rsidRPr="00482329" w:rsidRDefault="009F28DE">
            <w:pPr>
              <w:rPr>
                <w:b/>
                <w:bCs/>
                <w:sz w:val="22"/>
                <w:szCs w:val="22"/>
              </w:rPr>
            </w:pPr>
            <w:r w:rsidRPr="00482329">
              <w:rPr>
                <w:b/>
                <w:bCs/>
                <w:sz w:val="22"/>
                <w:szCs w:val="22"/>
              </w:rPr>
              <w:t>Outputs</w:t>
            </w:r>
          </w:p>
        </w:tc>
        <w:tc>
          <w:tcPr>
            <w:tcW w:w="3153" w:type="dxa"/>
          </w:tcPr>
          <w:p w14:paraId="2A69FABB" w14:textId="77777777" w:rsidR="009F28DE" w:rsidRPr="00482329" w:rsidRDefault="009F28DE">
            <w:pPr>
              <w:rPr>
                <w:b/>
                <w:bCs/>
                <w:sz w:val="22"/>
                <w:szCs w:val="22"/>
              </w:rPr>
            </w:pPr>
            <w:r w:rsidRPr="00482329">
              <w:rPr>
                <w:b/>
                <w:bCs/>
                <w:sz w:val="22"/>
                <w:szCs w:val="22"/>
              </w:rPr>
              <w:t xml:space="preserve">Timeline </w:t>
            </w:r>
          </w:p>
        </w:tc>
      </w:tr>
      <w:tr w:rsidR="009F28DE" w:rsidRPr="00482329" w14:paraId="425F77D6" w14:textId="77777777" w:rsidTr="1015A0B7">
        <w:trPr>
          <w:trHeight w:val="755"/>
        </w:trPr>
        <w:tc>
          <w:tcPr>
            <w:tcW w:w="985" w:type="dxa"/>
          </w:tcPr>
          <w:p w14:paraId="181BEAAD" w14:textId="77777777" w:rsidR="009F28DE" w:rsidRPr="00482329" w:rsidRDefault="009F28DE">
            <w:pPr>
              <w:pStyle w:val="ListParagraph"/>
              <w:ind w:left="0"/>
              <w:jc w:val="center"/>
              <w:rPr>
                <w:sz w:val="22"/>
                <w:szCs w:val="22"/>
              </w:rPr>
            </w:pPr>
            <w:r>
              <w:rPr>
                <w:sz w:val="22"/>
                <w:szCs w:val="22"/>
              </w:rPr>
              <w:t>1</w:t>
            </w:r>
          </w:p>
        </w:tc>
        <w:tc>
          <w:tcPr>
            <w:tcW w:w="4497" w:type="dxa"/>
          </w:tcPr>
          <w:p w14:paraId="0206BA74" w14:textId="77777777" w:rsidR="009F28DE" w:rsidRPr="00482329" w:rsidRDefault="009F28DE">
            <w:pPr>
              <w:pStyle w:val="ListParagraph"/>
              <w:ind w:left="0"/>
              <w:rPr>
                <w:sz w:val="22"/>
                <w:szCs w:val="22"/>
              </w:rPr>
            </w:pPr>
            <w:r w:rsidRPr="00482329">
              <w:rPr>
                <w:sz w:val="22"/>
                <w:szCs w:val="22"/>
              </w:rPr>
              <w:t xml:space="preserve">Inception report including </w:t>
            </w:r>
            <w:r>
              <w:rPr>
                <w:sz w:val="22"/>
                <w:szCs w:val="22"/>
              </w:rPr>
              <w:t>intended</w:t>
            </w:r>
            <w:r w:rsidRPr="00482329">
              <w:rPr>
                <w:sz w:val="22"/>
                <w:szCs w:val="22"/>
              </w:rPr>
              <w:t xml:space="preserve"> methodology, data collection t</w:t>
            </w:r>
            <w:r>
              <w:rPr>
                <w:sz w:val="22"/>
                <w:szCs w:val="22"/>
              </w:rPr>
              <w:t>echniques</w:t>
            </w:r>
            <w:r w:rsidRPr="00482329">
              <w:rPr>
                <w:sz w:val="22"/>
                <w:szCs w:val="22"/>
              </w:rPr>
              <w:t>, and implementation</w:t>
            </w:r>
            <w:r>
              <w:rPr>
                <w:sz w:val="22"/>
                <w:szCs w:val="22"/>
              </w:rPr>
              <w:t xml:space="preserve"> </w:t>
            </w:r>
            <w:r w:rsidRPr="00482329">
              <w:rPr>
                <w:sz w:val="22"/>
                <w:szCs w:val="22"/>
              </w:rPr>
              <w:t>plan</w:t>
            </w:r>
          </w:p>
        </w:tc>
        <w:tc>
          <w:tcPr>
            <w:tcW w:w="3153" w:type="dxa"/>
          </w:tcPr>
          <w:p w14:paraId="572BB22E" w14:textId="77777777" w:rsidR="009F28DE" w:rsidRPr="00482329" w:rsidRDefault="009F28DE">
            <w:pPr>
              <w:rPr>
                <w:sz w:val="22"/>
                <w:szCs w:val="22"/>
              </w:rPr>
            </w:pPr>
            <w:r w:rsidRPr="00482329">
              <w:rPr>
                <w:sz w:val="22"/>
                <w:szCs w:val="22"/>
              </w:rPr>
              <w:t>3</w:t>
            </w:r>
            <w:r w:rsidRPr="00482329">
              <w:rPr>
                <w:sz w:val="22"/>
                <w:szCs w:val="22"/>
                <w:vertAlign w:val="superscript"/>
              </w:rPr>
              <w:t>rd</w:t>
            </w:r>
            <w:r w:rsidRPr="00482329">
              <w:rPr>
                <w:sz w:val="22"/>
                <w:szCs w:val="22"/>
              </w:rPr>
              <w:t xml:space="preserve"> week of Oct to 2nd week of Nov 2023</w:t>
            </w:r>
          </w:p>
        </w:tc>
      </w:tr>
      <w:tr w:rsidR="009F28DE" w:rsidRPr="00482329" w14:paraId="00193257" w14:textId="77777777" w:rsidTr="1015A0B7">
        <w:trPr>
          <w:trHeight w:val="566"/>
        </w:trPr>
        <w:tc>
          <w:tcPr>
            <w:tcW w:w="985" w:type="dxa"/>
          </w:tcPr>
          <w:p w14:paraId="63853783" w14:textId="77777777" w:rsidR="009F28DE" w:rsidRPr="00482329" w:rsidRDefault="009F28DE">
            <w:pPr>
              <w:jc w:val="center"/>
            </w:pPr>
            <w:r>
              <w:t>2</w:t>
            </w:r>
          </w:p>
        </w:tc>
        <w:tc>
          <w:tcPr>
            <w:tcW w:w="4497" w:type="dxa"/>
          </w:tcPr>
          <w:p w14:paraId="08AF9694" w14:textId="77777777" w:rsidR="009F28DE" w:rsidRPr="00482329" w:rsidRDefault="009F28DE">
            <w:pPr>
              <w:rPr>
                <w:sz w:val="22"/>
                <w:szCs w:val="22"/>
              </w:rPr>
            </w:pPr>
            <w:r>
              <w:rPr>
                <w:sz w:val="22"/>
                <w:szCs w:val="22"/>
              </w:rPr>
              <w:t>D</w:t>
            </w:r>
            <w:r w:rsidRPr="00482329">
              <w:rPr>
                <w:sz w:val="22"/>
                <w:szCs w:val="22"/>
              </w:rPr>
              <w:t xml:space="preserve">raft </w:t>
            </w:r>
            <w:r>
              <w:rPr>
                <w:sz w:val="22"/>
                <w:szCs w:val="22"/>
              </w:rPr>
              <w:t xml:space="preserve">substantiation </w:t>
            </w:r>
            <w:r w:rsidRPr="00482329">
              <w:rPr>
                <w:sz w:val="22"/>
                <w:szCs w:val="22"/>
              </w:rPr>
              <w:t>report</w:t>
            </w:r>
          </w:p>
        </w:tc>
        <w:tc>
          <w:tcPr>
            <w:tcW w:w="3153" w:type="dxa"/>
          </w:tcPr>
          <w:p w14:paraId="53305427" w14:textId="77777777" w:rsidR="009F28DE" w:rsidRPr="00482329" w:rsidRDefault="009F28DE">
            <w:pPr>
              <w:rPr>
                <w:sz w:val="22"/>
                <w:szCs w:val="22"/>
              </w:rPr>
            </w:pPr>
            <w:r w:rsidRPr="00482329">
              <w:rPr>
                <w:sz w:val="22"/>
                <w:szCs w:val="22"/>
              </w:rPr>
              <w:t>3</w:t>
            </w:r>
            <w:r w:rsidRPr="00482329">
              <w:rPr>
                <w:sz w:val="22"/>
                <w:szCs w:val="22"/>
                <w:vertAlign w:val="superscript"/>
              </w:rPr>
              <w:t>rd</w:t>
            </w:r>
            <w:r w:rsidRPr="00482329">
              <w:rPr>
                <w:sz w:val="22"/>
                <w:szCs w:val="22"/>
              </w:rPr>
              <w:t xml:space="preserve"> week of Nov to 1</w:t>
            </w:r>
            <w:r w:rsidRPr="00482329">
              <w:rPr>
                <w:sz w:val="22"/>
                <w:szCs w:val="22"/>
                <w:vertAlign w:val="superscript"/>
              </w:rPr>
              <w:t>st</w:t>
            </w:r>
            <w:r w:rsidRPr="00482329">
              <w:rPr>
                <w:sz w:val="22"/>
                <w:szCs w:val="22"/>
              </w:rPr>
              <w:t xml:space="preserve"> week of Dec 2023</w:t>
            </w:r>
          </w:p>
        </w:tc>
      </w:tr>
      <w:tr w:rsidR="009F28DE" w:rsidRPr="00482329" w14:paraId="082623B7" w14:textId="77777777" w:rsidTr="1015A0B7">
        <w:trPr>
          <w:trHeight w:val="530"/>
        </w:trPr>
        <w:tc>
          <w:tcPr>
            <w:tcW w:w="985" w:type="dxa"/>
          </w:tcPr>
          <w:p w14:paraId="61ACE2BC" w14:textId="77777777" w:rsidR="009F28DE" w:rsidRPr="00482329" w:rsidRDefault="009F28DE">
            <w:pPr>
              <w:jc w:val="center"/>
            </w:pPr>
            <w:r>
              <w:t>3</w:t>
            </w:r>
          </w:p>
        </w:tc>
        <w:tc>
          <w:tcPr>
            <w:tcW w:w="4497" w:type="dxa"/>
          </w:tcPr>
          <w:p w14:paraId="408329CE" w14:textId="3D2C53C8" w:rsidR="009F28DE" w:rsidRPr="00482329" w:rsidRDefault="009F28DE">
            <w:pPr>
              <w:rPr>
                <w:sz w:val="22"/>
                <w:szCs w:val="22"/>
              </w:rPr>
            </w:pPr>
            <w:r w:rsidRPr="1015A0B7">
              <w:rPr>
                <w:sz w:val="22"/>
                <w:szCs w:val="22"/>
              </w:rPr>
              <w:t xml:space="preserve">Final version of </w:t>
            </w:r>
            <w:r w:rsidR="1A25CB81" w:rsidRPr="1015A0B7">
              <w:rPr>
                <w:sz w:val="22"/>
                <w:szCs w:val="22"/>
              </w:rPr>
              <w:t xml:space="preserve">outcome harvesting </w:t>
            </w:r>
            <w:r w:rsidRPr="1015A0B7">
              <w:rPr>
                <w:sz w:val="22"/>
                <w:szCs w:val="22"/>
              </w:rPr>
              <w:t>report and a brief presentation to the consortium team</w:t>
            </w:r>
          </w:p>
        </w:tc>
        <w:tc>
          <w:tcPr>
            <w:tcW w:w="3153" w:type="dxa"/>
          </w:tcPr>
          <w:p w14:paraId="02E78D58" w14:textId="77777777" w:rsidR="009F28DE" w:rsidRPr="00482329" w:rsidRDefault="009F28DE">
            <w:pPr>
              <w:rPr>
                <w:sz w:val="22"/>
                <w:szCs w:val="22"/>
              </w:rPr>
            </w:pPr>
            <w:r w:rsidRPr="00482329">
              <w:rPr>
                <w:sz w:val="22"/>
                <w:szCs w:val="22"/>
              </w:rPr>
              <w:t>2</w:t>
            </w:r>
            <w:r w:rsidRPr="00482329">
              <w:rPr>
                <w:sz w:val="22"/>
                <w:szCs w:val="22"/>
                <w:vertAlign w:val="superscript"/>
              </w:rPr>
              <w:t>nd</w:t>
            </w:r>
            <w:r w:rsidRPr="00482329">
              <w:rPr>
                <w:sz w:val="22"/>
                <w:szCs w:val="22"/>
              </w:rPr>
              <w:t xml:space="preserve"> week of Dec to 3</w:t>
            </w:r>
            <w:r w:rsidRPr="00482329">
              <w:rPr>
                <w:sz w:val="22"/>
                <w:szCs w:val="22"/>
                <w:vertAlign w:val="superscript"/>
              </w:rPr>
              <w:t>rd</w:t>
            </w:r>
            <w:r w:rsidRPr="00482329">
              <w:rPr>
                <w:sz w:val="22"/>
                <w:szCs w:val="22"/>
              </w:rPr>
              <w:t xml:space="preserve"> week of Dec 2023</w:t>
            </w:r>
          </w:p>
        </w:tc>
      </w:tr>
    </w:tbl>
    <w:p w14:paraId="4CF60108" w14:textId="220C8D0B" w:rsidR="00B55B43" w:rsidRPr="00A92E16" w:rsidRDefault="00B55B43" w:rsidP="00482329">
      <w:pPr>
        <w:spacing w:before="240"/>
        <w:jc w:val="both"/>
        <w:rPr>
          <w:rFonts w:ascii="Arial Black" w:eastAsiaTheme="majorEastAsia" w:hAnsi="Arial Black" w:cstheme="majorBidi"/>
          <w:color w:val="FF6699"/>
          <w:sz w:val="32"/>
          <w:szCs w:val="32"/>
        </w:rPr>
      </w:pPr>
      <w:r w:rsidRPr="00A92E16">
        <w:rPr>
          <w:rFonts w:ascii="Arial Black" w:eastAsiaTheme="majorEastAsia" w:hAnsi="Arial Black" w:cstheme="majorBidi"/>
          <w:color w:val="FF6699"/>
          <w:sz w:val="32"/>
          <w:szCs w:val="32"/>
        </w:rPr>
        <w:t xml:space="preserve">Reporting </w:t>
      </w:r>
    </w:p>
    <w:p w14:paraId="1225644F" w14:textId="540BEDDE" w:rsidR="00B55B43" w:rsidRDefault="311E3305" w:rsidP="00482329">
      <w:pPr>
        <w:spacing w:after="0" w:line="240" w:lineRule="auto"/>
      </w:pPr>
      <w:r>
        <w:t xml:space="preserve">The </w:t>
      </w:r>
      <w:r w:rsidR="00025BFF">
        <w:t>c</w:t>
      </w:r>
      <w:r>
        <w:t>onsultant</w:t>
      </w:r>
      <w:r w:rsidR="00025BFF">
        <w:t>/s</w:t>
      </w:r>
      <w:r>
        <w:t xml:space="preserve"> </w:t>
      </w:r>
      <w:r w:rsidR="15A75CAF">
        <w:t>will be working with the CLARISSA MEL team in IDS</w:t>
      </w:r>
      <w:r w:rsidR="2D381E15">
        <w:t>,</w:t>
      </w:r>
      <w:r w:rsidR="15A75CAF">
        <w:t xml:space="preserve"> </w:t>
      </w:r>
      <w:r w:rsidR="00E46A18">
        <w:t xml:space="preserve">plus the </w:t>
      </w:r>
      <w:r w:rsidR="2D381E15">
        <w:t>MEL team and program team</w:t>
      </w:r>
      <w:r w:rsidR="00E46A18">
        <w:t>s</w:t>
      </w:r>
      <w:r w:rsidR="2D381E15">
        <w:t xml:space="preserve"> </w:t>
      </w:r>
      <w:r w:rsidR="15A75CAF">
        <w:t xml:space="preserve">in </w:t>
      </w:r>
      <w:r w:rsidR="00025BFF">
        <w:t>Nepal</w:t>
      </w:r>
      <w:r w:rsidR="2725D706">
        <w:t>. However, for clarity and coordination in reporting – the consultant</w:t>
      </w:r>
      <w:r w:rsidR="00025BFF">
        <w:t>/</w:t>
      </w:r>
      <w:r w:rsidR="00E46A18">
        <w:t>s</w:t>
      </w:r>
      <w:r w:rsidR="2725D706">
        <w:t xml:space="preserve"> will</w:t>
      </w:r>
      <w:r w:rsidR="7825FDEC">
        <w:t xml:space="preserve"> be </w:t>
      </w:r>
      <w:r w:rsidR="7825FDEC">
        <w:lastRenderedPageBreak/>
        <w:t xml:space="preserve">directed to the focal points assigned for the outcome harvesting process. </w:t>
      </w:r>
      <w:r w:rsidR="4B2F75DF">
        <w:t>The consultant</w:t>
      </w:r>
      <w:r w:rsidR="00025BFF">
        <w:t>/</w:t>
      </w:r>
      <w:r w:rsidR="4B2F75DF">
        <w:t xml:space="preserve">s will participate in discussion/meetings </w:t>
      </w:r>
      <w:r w:rsidR="30E87EDC">
        <w:t xml:space="preserve">with the team of IDS and CLARISSA </w:t>
      </w:r>
      <w:r w:rsidR="00025BFF">
        <w:t xml:space="preserve">Nepal </w:t>
      </w:r>
      <w:r w:rsidR="30E87EDC">
        <w:t xml:space="preserve">country team </w:t>
      </w:r>
      <w:r w:rsidR="5C2D37E0">
        <w:t>f</w:t>
      </w:r>
      <w:r w:rsidR="4B2F75DF">
        <w:t xml:space="preserve">or additional guidance </w:t>
      </w:r>
      <w:r w:rsidR="12B28C97">
        <w:t xml:space="preserve">to conduct the assignment. </w:t>
      </w:r>
      <w:r w:rsidR="12E2EDF8">
        <w:t>In discussion with the focal points</w:t>
      </w:r>
      <w:r w:rsidR="009F28DE">
        <w:t>,</w:t>
      </w:r>
      <w:r w:rsidR="12E2EDF8">
        <w:t xml:space="preserve"> Consultants will agree to a suitable timeline and schedule for the assignment.</w:t>
      </w:r>
    </w:p>
    <w:p w14:paraId="23FC3672" w14:textId="77777777" w:rsidR="00A92E16" w:rsidRDefault="00A92E16" w:rsidP="00482329">
      <w:pPr>
        <w:spacing w:after="0" w:line="240" w:lineRule="auto"/>
      </w:pPr>
    </w:p>
    <w:p w14:paraId="2544072C" w14:textId="6A5C4F4C" w:rsidR="7F6FCF80" w:rsidRDefault="7F6FCF80" w:rsidP="7F6FCF80">
      <w:pPr>
        <w:spacing w:after="0" w:line="240" w:lineRule="auto"/>
      </w:pPr>
    </w:p>
    <w:p w14:paraId="33F033C9" w14:textId="65E546C0" w:rsidR="00B55B43" w:rsidRPr="00A92E16" w:rsidRDefault="73257164" w:rsidP="1015A0B7">
      <w:pPr>
        <w:pStyle w:val="TORHeading2"/>
        <w:spacing w:before="0" w:after="200" w:line="276" w:lineRule="auto"/>
        <w:rPr>
          <w:rFonts w:ascii="Archivo Black" w:eastAsiaTheme="minorEastAsia" w:hAnsi="Archivo Black" w:cstheme="minorBidi"/>
          <w:color w:val="000000" w:themeColor="text1"/>
          <w:sz w:val="24"/>
          <w:szCs w:val="24"/>
        </w:rPr>
      </w:pPr>
      <w:r w:rsidRPr="00A92E16">
        <w:rPr>
          <w:rFonts w:ascii="Archivo Black" w:hAnsi="Archivo Black"/>
        </w:rPr>
        <w:t xml:space="preserve">Budget </w:t>
      </w:r>
    </w:p>
    <w:p w14:paraId="7AB86648" w14:textId="3B15C5EC" w:rsidR="00025BFF" w:rsidRDefault="00A8533F" w:rsidP="00A92E16">
      <w:pPr>
        <w:spacing w:after="0" w:line="240" w:lineRule="auto"/>
      </w:pPr>
      <w:r>
        <w:t>The</w:t>
      </w:r>
      <w:r w:rsidR="4212A9DE" w:rsidRPr="00482329">
        <w:t xml:space="preserve"> consultancy is </w:t>
      </w:r>
      <w:r w:rsidR="4212A9DE" w:rsidRPr="00A8533F">
        <w:rPr>
          <w:color w:val="000000" w:themeColor="text1"/>
        </w:rPr>
        <w:t xml:space="preserve">expected to last for </w:t>
      </w:r>
      <w:r w:rsidR="0025188D" w:rsidRPr="00A8533F">
        <w:rPr>
          <w:color w:val="000000" w:themeColor="text1"/>
        </w:rPr>
        <w:t>up to 20</w:t>
      </w:r>
      <w:r w:rsidR="00482329" w:rsidRPr="00A8533F">
        <w:rPr>
          <w:color w:val="000000" w:themeColor="text1"/>
        </w:rPr>
        <w:t xml:space="preserve"> </w:t>
      </w:r>
      <w:r w:rsidR="4212A9DE" w:rsidRPr="00A8533F">
        <w:rPr>
          <w:color w:val="000000" w:themeColor="text1"/>
        </w:rPr>
        <w:t>paid days</w:t>
      </w:r>
      <w:r w:rsidR="0025188D" w:rsidRPr="00A8533F">
        <w:rPr>
          <w:color w:val="000000" w:themeColor="text1"/>
        </w:rPr>
        <w:t xml:space="preserve"> (depending on rate)</w:t>
      </w:r>
      <w:r w:rsidR="4212A9DE" w:rsidRPr="00A8533F">
        <w:rPr>
          <w:color w:val="000000" w:themeColor="text1"/>
        </w:rPr>
        <w:t xml:space="preserve"> – within the period of </w:t>
      </w:r>
      <w:r w:rsidR="7AE7E339" w:rsidRPr="00A8533F">
        <w:rPr>
          <w:color w:val="000000" w:themeColor="text1"/>
        </w:rPr>
        <w:t xml:space="preserve">Last week of </w:t>
      </w:r>
      <w:r w:rsidR="4212A9DE" w:rsidRPr="00A8533F">
        <w:rPr>
          <w:color w:val="000000" w:themeColor="text1"/>
        </w:rPr>
        <w:t xml:space="preserve">October to December 2023. </w:t>
      </w:r>
      <w:r w:rsidR="47918D67" w:rsidRPr="00A8533F">
        <w:rPr>
          <w:color w:val="000000" w:themeColor="text1"/>
        </w:rPr>
        <w:t xml:space="preserve">The interested </w:t>
      </w:r>
      <w:r w:rsidR="00025BFF">
        <w:rPr>
          <w:color w:val="000000" w:themeColor="text1"/>
        </w:rPr>
        <w:t>c</w:t>
      </w:r>
      <w:r w:rsidR="4DF15B2C" w:rsidRPr="00A8533F">
        <w:rPr>
          <w:color w:val="000000" w:themeColor="text1"/>
        </w:rPr>
        <w:t>onsultant</w:t>
      </w:r>
      <w:r w:rsidR="00025BFF">
        <w:rPr>
          <w:color w:val="000000" w:themeColor="text1"/>
        </w:rPr>
        <w:t>/</w:t>
      </w:r>
      <w:r w:rsidR="4DF15B2C" w:rsidRPr="00A8533F">
        <w:rPr>
          <w:color w:val="000000" w:themeColor="text1"/>
        </w:rPr>
        <w:t>s</w:t>
      </w:r>
      <w:r w:rsidR="47918D67" w:rsidRPr="00A8533F">
        <w:rPr>
          <w:color w:val="000000" w:themeColor="text1"/>
        </w:rPr>
        <w:t xml:space="preserve"> will propose daily fees that are based on prevailing market rates. </w:t>
      </w:r>
      <w:r w:rsidR="5FFE6F67" w:rsidRPr="00A8533F">
        <w:rPr>
          <w:color w:val="000000" w:themeColor="text1"/>
        </w:rPr>
        <w:t>In addition</w:t>
      </w:r>
      <w:r w:rsidR="5FFE6F67" w:rsidRPr="00482329">
        <w:t xml:space="preserve">, </w:t>
      </w:r>
      <w:r>
        <w:t>the c</w:t>
      </w:r>
      <w:r w:rsidR="760B8121" w:rsidRPr="00482329">
        <w:t xml:space="preserve">onsultant will propose </w:t>
      </w:r>
      <w:r w:rsidR="73E923E7" w:rsidRPr="00482329">
        <w:t xml:space="preserve">field cost for </w:t>
      </w:r>
      <w:r w:rsidR="760B8121" w:rsidRPr="00482329">
        <w:t>evidence gathering</w:t>
      </w:r>
      <w:r w:rsidR="7ED2E59B" w:rsidRPr="00482329">
        <w:t>/collection of additional data</w:t>
      </w:r>
      <w:r w:rsidR="760B8121" w:rsidRPr="00482329">
        <w:t xml:space="preserve">. </w:t>
      </w:r>
      <w:r w:rsidR="18DF3B04" w:rsidRPr="00482329">
        <w:t xml:space="preserve">Note that </w:t>
      </w:r>
      <w:r w:rsidR="5F5AE8EF" w:rsidRPr="00482329">
        <w:t>CLARISSA</w:t>
      </w:r>
      <w:r w:rsidR="47918D67" w:rsidRPr="00482329">
        <w:t xml:space="preserve"> will make arrangement for </w:t>
      </w:r>
      <w:r w:rsidR="597884AD" w:rsidRPr="00482329">
        <w:t>the participation in the outcome harvesting workshop</w:t>
      </w:r>
      <w:r w:rsidR="47918D67" w:rsidRPr="00482329">
        <w:t xml:space="preserve">. </w:t>
      </w:r>
      <w:r w:rsidR="1BC69A48" w:rsidRPr="00482329">
        <w:t>I</w:t>
      </w:r>
      <w:r w:rsidR="47918D67" w:rsidRPr="00482329">
        <w:t xml:space="preserve">nsurance and tax will be covered by </w:t>
      </w:r>
      <w:r w:rsidR="265B5FFC" w:rsidRPr="00482329">
        <w:t>consultant</w:t>
      </w:r>
      <w:r w:rsidR="47918D67" w:rsidRPr="00482329">
        <w:t>.</w:t>
      </w:r>
    </w:p>
    <w:p w14:paraId="0E802163" w14:textId="77777777" w:rsidR="00A92E16" w:rsidRDefault="00A92E16" w:rsidP="00A92E16">
      <w:pPr>
        <w:spacing w:after="0" w:line="240" w:lineRule="auto"/>
      </w:pPr>
    </w:p>
    <w:p w14:paraId="4A8F4775" w14:textId="77777777" w:rsidR="00A92E16" w:rsidRPr="00A92E16" w:rsidRDefault="00A92E16" w:rsidP="00A92E16">
      <w:pPr>
        <w:spacing w:after="0" w:line="240" w:lineRule="auto"/>
      </w:pPr>
    </w:p>
    <w:p w14:paraId="50822F76" w14:textId="3BCE7702" w:rsidR="00B55B43" w:rsidRPr="00A92E16" w:rsidRDefault="00B55B43" w:rsidP="00B55B43">
      <w:pPr>
        <w:jc w:val="both"/>
        <w:rPr>
          <w:rFonts w:ascii="Arial Black" w:eastAsiaTheme="minorEastAsia" w:hAnsi="Arial Black" w:cstheme="majorBidi"/>
          <w:color w:val="FF6699"/>
          <w:sz w:val="32"/>
          <w:szCs w:val="26"/>
        </w:rPr>
      </w:pPr>
      <w:r w:rsidRPr="00A92E16">
        <w:rPr>
          <w:rFonts w:ascii="Arial Black" w:eastAsiaTheme="minorEastAsia" w:hAnsi="Arial Black" w:cstheme="majorBidi"/>
          <w:color w:val="FF6699"/>
          <w:sz w:val="32"/>
          <w:szCs w:val="32"/>
        </w:rPr>
        <w:t>Applications</w:t>
      </w:r>
    </w:p>
    <w:p w14:paraId="318D7FD2" w14:textId="775FEE1A" w:rsidR="00A92E16" w:rsidRDefault="1D2856EB" w:rsidP="009F28DE">
      <w:pPr>
        <w:spacing w:line="240" w:lineRule="auto"/>
        <w:rPr>
          <w:color w:val="000000" w:themeColor="text1"/>
        </w:rPr>
      </w:pPr>
      <w:r>
        <w:t xml:space="preserve">CLARISSA </w:t>
      </w:r>
      <w:r w:rsidR="4A1EDEF8">
        <w:t xml:space="preserve">encourages </w:t>
      </w:r>
      <w:r w:rsidR="4A1EDEF8" w:rsidRPr="00425695">
        <w:rPr>
          <w:color w:val="000000" w:themeColor="text1"/>
        </w:rPr>
        <w:t xml:space="preserve">applications from </w:t>
      </w:r>
      <w:r w:rsidR="53332A8C" w:rsidRPr="00425695">
        <w:rPr>
          <w:color w:val="000000" w:themeColor="text1"/>
        </w:rPr>
        <w:t xml:space="preserve">individual </w:t>
      </w:r>
      <w:r w:rsidR="00FD35F6" w:rsidRPr="00425695">
        <w:rPr>
          <w:color w:val="000000" w:themeColor="text1"/>
        </w:rPr>
        <w:t>c</w:t>
      </w:r>
      <w:r w:rsidR="4A1EDEF8" w:rsidRPr="00425695">
        <w:rPr>
          <w:color w:val="000000" w:themeColor="text1"/>
        </w:rPr>
        <w:t>onsultant</w:t>
      </w:r>
      <w:r w:rsidR="00C205DC" w:rsidRPr="00425695">
        <w:rPr>
          <w:color w:val="000000" w:themeColor="text1"/>
        </w:rPr>
        <w:t>s</w:t>
      </w:r>
      <w:r w:rsidR="00FD35F6" w:rsidRPr="00425695">
        <w:rPr>
          <w:color w:val="000000" w:themeColor="text1"/>
        </w:rPr>
        <w:t xml:space="preserve">, ideally based in </w:t>
      </w:r>
      <w:r w:rsidR="00025BFF">
        <w:rPr>
          <w:color w:val="000000" w:themeColor="text1"/>
        </w:rPr>
        <w:t>Nepal</w:t>
      </w:r>
      <w:r w:rsidR="00A8533F" w:rsidRPr="00425695">
        <w:rPr>
          <w:color w:val="000000" w:themeColor="text1"/>
        </w:rPr>
        <w:t xml:space="preserve">, </w:t>
      </w:r>
      <w:r w:rsidR="4AFD9F6F" w:rsidRPr="00425695">
        <w:rPr>
          <w:color w:val="000000" w:themeColor="text1"/>
        </w:rPr>
        <w:t>or a 2-3 members team of consultant</w:t>
      </w:r>
      <w:r w:rsidR="00EB18CC" w:rsidRPr="00425695">
        <w:rPr>
          <w:color w:val="000000" w:themeColor="text1"/>
        </w:rPr>
        <w:t>s</w:t>
      </w:r>
      <w:r w:rsidR="4AFD9F6F" w:rsidRPr="00425695">
        <w:rPr>
          <w:color w:val="000000" w:themeColor="text1"/>
        </w:rPr>
        <w:t xml:space="preserve"> or a </w:t>
      </w:r>
      <w:r w:rsidR="00EB18CC" w:rsidRPr="00425695">
        <w:rPr>
          <w:color w:val="000000" w:themeColor="text1"/>
        </w:rPr>
        <w:t>consultancy</w:t>
      </w:r>
      <w:r w:rsidR="4AFD9F6F" w:rsidRPr="00425695">
        <w:rPr>
          <w:color w:val="000000" w:themeColor="text1"/>
        </w:rPr>
        <w:t xml:space="preserve"> firm</w:t>
      </w:r>
      <w:r w:rsidR="4A1EDEF8" w:rsidRPr="00425695">
        <w:rPr>
          <w:color w:val="000000" w:themeColor="text1"/>
        </w:rPr>
        <w:t xml:space="preserve"> with relevant </w:t>
      </w:r>
      <w:r w:rsidR="238EED4F" w:rsidRPr="00425695">
        <w:rPr>
          <w:color w:val="000000" w:themeColor="text1"/>
        </w:rPr>
        <w:t xml:space="preserve">and proven </w:t>
      </w:r>
      <w:r w:rsidR="6233D280" w:rsidRPr="00425695">
        <w:rPr>
          <w:color w:val="000000" w:themeColor="text1"/>
        </w:rPr>
        <w:t>expertise, experience</w:t>
      </w:r>
      <w:r w:rsidR="4A1EDEF8" w:rsidRPr="00425695">
        <w:rPr>
          <w:color w:val="000000" w:themeColor="text1"/>
        </w:rPr>
        <w:t>, and</w:t>
      </w:r>
      <w:r w:rsidR="5BCD3C1C" w:rsidRPr="00425695">
        <w:rPr>
          <w:color w:val="000000" w:themeColor="text1"/>
        </w:rPr>
        <w:t xml:space="preserve"> track records</w:t>
      </w:r>
      <w:r w:rsidR="009F28DE" w:rsidRPr="00425695">
        <w:rPr>
          <w:color w:val="000000" w:themeColor="text1"/>
        </w:rPr>
        <w:t xml:space="preserve"> of working with partnerships and coalitions</w:t>
      </w:r>
      <w:r w:rsidR="3B6AD7EA" w:rsidRPr="00425695">
        <w:rPr>
          <w:color w:val="000000" w:themeColor="text1"/>
        </w:rPr>
        <w:t>.</w:t>
      </w:r>
      <w:r w:rsidR="009F28DE" w:rsidRPr="00425695">
        <w:rPr>
          <w:color w:val="000000" w:themeColor="text1"/>
        </w:rPr>
        <w:t xml:space="preserve"> </w:t>
      </w:r>
      <w:r w:rsidR="7CAFAEC9" w:rsidRPr="00425695">
        <w:rPr>
          <w:color w:val="000000" w:themeColor="text1"/>
        </w:rPr>
        <w:t xml:space="preserve"> </w:t>
      </w:r>
      <w:r w:rsidR="009F28DE" w:rsidRPr="00425695">
        <w:rPr>
          <w:color w:val="000000" w:themeColor="text1"/>
        </w:rPr>
        <w:t>We expect the OH consultant</w:t>
      </w:r>
      <w:r w:rsidR="00425695" w:rsidRPr="00425695">
        <w:rPr>
          <w:color w:val="000000" w:themeColor="text1"/>
        </w:rPr>
        <w:t xml:space="preserve"> </w:t>
      </w:r>
      <w:r w:rsidR="009F28DE" w:rsidRPr="00425695">
        <w:rPr>
          <w:color w:val="000000" w:themeColor="text1"/>
        </w:rPr>
        <w:t xml:space="preserve">to be </w:t>
      </w:r>
      <w:r w:rsidR="5838EC7B" w:rsidRPr="00425695">
        <w:rPr>
          <w:color w:val="000000" w:themeColor="text1"/>
        </w:rPr>
        <w:t>available and flexible</w:t>
      </w:r>
      <w:r w:rsidR="2945FC89" w:rsidRPr="00425695">
        <w:rPr>
          <w:color w:val="000000" w:themeColor="text1"/>
        </w:rPr>
        <w:t xml:space="preserve"> to adapt the changes in process and timelines</w:t>
      </w:r>
      <w:r w:rsidR="4A1EDEF8" w:rsidRPr="00425695">
        <w:rPr>
          <w:color w:val="000000" w:themeColor="text1"/>
        </w:rPr>
        <w:t>.</w:t>
      </w:r>
    </w:p>
    <w:p w14:paraId="2490CD0B" w14:textId="77777777" w:rsidR="00A92E16" w:rsidRPr="00425695" w:rsidRDefault="00A92E16" w:rsidP="009F28DE">
      <w:pPr>
        <w:spacing w:line="240" w:lineRule="auto"/>
        <w:rPr>
          <w:color w:val="000000" w:themeColor="text1"/>
        </w:rPr>
      </w:pPr>
    </w:p>
    <w:p w14:paraId="64477EAB" w14:textId="1FA3BB4A" w:rsidR="00B55B43" w:rsidRPr="00A92E16" w:rsidRDefault="00B55B43" w:rsidP="00A92E16">
      <w:pPr>
        <w:pStyle w:val="TORHeading2"/>
        <w:rPr>
          <w:rFonts w:ascii="Archivo Black" w:hAnsi="Archivo Black"/>
        </w:rPr>
      </w:pPr>
      <w:r w:rsidRPr="00A92E16">
        <w:rPr>
          <w:rFonts w:ascii="Archivo Black" w:hAnsi="Archivo Black"/>
        </w:rPr>
        <w:t xml:space="preserve">Who is eligible to </w:t>
      </w:r>
      <w:r w:rsidR="00A92E16" w:rsidRPr="00A92E16">
        <w:rPr>
          <w:rFonts w:ascii="Archivo Black" w:hAnsi="Archivo Black"/>
        </w:rPr>
        <w:t>apply?</w:t>
      </w:r>
    </w:p>
    <w:p w14:paraId="07D76EC2" w14:textId="4E4E0814" w:rsidR="13548D7A" w:rsidRPr="009F28DE" w:rsidRDefault="110D7EC9" w:rsidP="009F28DE">
      <w:pPr>
        <w:spacing w:line="240" w:lineRule="auto"/>
      </w:pPr>
      <w:r w:rsidRPr="00425695">
        <w:rPr>
          <w:color w:val="000000" w:themeColor="text1"/>
        </w:rPr>
        <w:t xml:space="preserve">Given the objectives, scope of work and expected outputs of this assignment, the </w:t>
      </w:r>
      <w:r w:rsidR="006E2DA6" w:rsidRPr="00425695">
        <w:rPr>
          <w:color w:val="000000" w:themeColor="text1"/>
        </w:rPr>
        <w:t>c</w:t>
      </w:r>
      <w:r w:rsidRPr="00425695">
        <w:rPr>
          <w:color w:val="000000" w:themeColor="text1"/>
        </w:rPr>
        <w:t xml:space="preserve">onsultants are expected to possess relevant qualifications and extensive work experience in measuring social impact and evaluations, and a good understanding </w:t>
      </w:r>
      <w:r w:rsidRPr="009F28DE">
        <w:t>of social accountability. Preference will be given to individuals with evidence of undertaking similar task</w:t>
      </w:r>
      <w:r w:rsidR="00FE3C39">
        <w:t>s</w:t>
      </w:r>
      <w:r w:rsidRPr="009F28DE">
        <w:t xml:space="preserve">. The </w:t>
      </w:r>
      <w:r w:rsidR="00025BFF">
        <w:t>c</w:t>
      </w:r>
      <w:r w:rsidRPr="009F28DE">
        <w:t>onsultant</w:t>
      </w:r>
      <w:r w:rsidR="00025BFF">
        <w:t>/</w:t>
      </w:r>
      <w:r w:rsidRPr="009F28DE">
        <w:t xml:space="preserve">s should have the following qualifications and experiences: </w:t>
      </w:r>
    </w:p>
    <w:p w14:paraId="68BC1E5A" w14:textId="78EA1971" w:rsidR="13548D7A" w:rsidRPr="009F28DE" w:rsidRDefault="110D7EC9" w:rsidP="009F28DE">
      <w:pPr>
        <w:pStyle w:val="ListParagraph"/>
        <w:numPr>
          <w:ilvl w:val="0"/>
          <w:numId w:val="26"/>
        </w:numPr>
        <w:rPr>
          <w:sz w:val="22"/>
          <w:szCs w:val="22"/>
        </w:rPr>
      </w:pPr>
      <w:r w:rsidRPr="009F28DE">
        <w:rPr>
          <w:sz w:val="22"/>
          <w:szCs w:val="22"/>
        </w:rPr>
        <w:t xml:space="preserve">A proven academic and professional record, with extensive knowledge and experience in the fields of development studies, management, social sciences, or development communications. </w:t>
      </w:r>
    </w:p>
    <w:p w14:paraId="7C50A617" w14:textId="32930935" w:rsidR="13548D7A" w:rsidRPr="009F28DE" w:rsidRDefault="110D7EC9" w:rsidP="009F28DE">
      <w:pPr>
        <w:pStyle w:val="ListParagraph"/>
        <w:numPr>
          <w:ilvl w:val="0"/>
          <w:numId w:val="26"/>
        </w:numPr>
        <w:rPr>
          <w:sz w:val="22"/>
          <w:szCs w:val="22"/>
        </w:rPr>
      </w:pPr>
      <w:r w:rsidRPr="009F28DE">
        <w:rPr>
          <w:sz w:val="22"/>
          <w:szCs w:val="22"/>
        </w:rPr>
        <w:t xml:space="preserve">At least </w:t>
      </w:r>
      <w:r w:rsidR="58A59DF0" w:rsidRPr="009F28DE">
        <w:rPr>
          <w:sz w:val="22"/>
          <w:szCs w:val="22"/>
        </w:rPr>
        <w:t>ten</w:t>
      </w:r>
      <w:r w:rsidRPr="009F28DE">
        <w:rPr>
          <w:sz w:val="22"/>
          <w:szCs w:val="22"/>
        </w:rPr>
        <w:t xml:space="preserve"> years of experience in evaluation of development programs and a bias towards using outcome harvest approach.</w:t>
      </w:r>
    </w:p>
    <w:p w14:paraId="38DDBDC1" w14:textId="0A76EEEA" w:rsidR="13548D7A" w:rsidRPr="009F28DE" w:rsidRDefault="110D7EC9" w:rsidP="009F28DE">
      <w:pPr>
        <w:pStyle w:val="ListParagraph"/>
        <w:numPr>
          <w:ilvl w:val="0"/>
          <w:numId w:val="26"/>
        </w:numPr>
        <w:rPr>
          <w:sz w:val="22"/>
          <w:szCs w:val="22"/>
        </w:rPr>
      </w:pPr>
      <w:r w:rsidRPr="009F28DE">
        <w:rPr>
          <w:sz w:val="22"/>
          <w:szCs w:val="22"/>
        </w:rPr>
        <w:t xml:space="preserve">Strong critical analysis and demonstrated excellence in preparing reports in a clear and concise manner. </w:t>
      </w:r>
    </w:p>
    <w:p w14:paraId="58575028" w14:textId="3F3DB526" w:rsidR="13548D7A" w:rsidRPr="009F28DE" w:rsidRDefault="110D7EC9" w:rsidP="009F28DE">
      <w:pPr>
        <w:pStyle w:val="ListParagraph"/>
        <w:numPr>
          <w:ilvl w:val="0"/>
          <w:numId w:val="26"/>
        </w:numPr>
        <w:rPr>
          <w:sz w:val="22"/>
          <w:szCs w:val="22"/>
        </w:rPr>
      </w:pPr>
      <w:r w:rsidRPr="23AEBFC3">
        <w:rPr>
          <w:sz w:val="22"/>
          <w:szCs w:val="22"/>
        </w:rPr>
        <w:t xml:space="preserve">Ability to communicate effectively with and relate to people of different cultures, demonstrating ability to see issues from others’ perspectives. </w:t>
      </w:r>
    </w:p>
    <w:p w14:paraId="5E56290B" w14:textId="480EABCC" w:rsidR="34E9F7B9" w:rsidRPr="009F28DE" w:rsidRDefault="34E9F7B9" w:rsidP="009F28DE">
      <w:pPr>
        <w:pStyle w:val="ListParagraph"/>
        <w:numPr>
          <w:ilvl w:val="0"/>
          <w:numId w:val="26"/>
        </w:numPr>
        <w:rPr>
          <w:sz w:val="22"/>
          <w:szCs w:val="22"/>
        </w:rPr>
      </w:pPr>
      <w:r w:rsidRPr="009F28DE">
        <w:rPr>
          <w:sz w:val="22"/>
          <w:szCs w:val="22"/>
        </w:rPr>
        <w:t>Ability to communicate</w:t>
      </w:r>
      <w:r w:rsidR="7B8C32EA" w:rsidRPr="009F28DE">
        <w:rPr>
          <w:sz w:val="22"/>
          <w:szCs w:val="22"/>
        </w:rPr>
        <w:t>/consult</w:t>
      </w:r>
      <w:r w:rsidRPr="009F28DE">
        <w:rPr>
          <w:sz w:val="22"/>
          <w:szCs w:val="22"/>
        </w:rPr>
        <w:t xml:space="preserve"> with children and relevant stakeholders in</w:t>
      </w:r>
      <w:r w:rsidR="79F06289" w:rsidRPr="009F28DE">
        <w:rPr>
          <w:sz w:val="22"/>
          <w:szCs w:val="22"/>
        </w:rPr>
        <w:t xml:space="preserve"> Nepali (for Nepal)</w:t>
      </w:r>
      <w:r w:rsidR="16F9D04D" w:rsidRPr="009F28DE">
        <w:rPr>
          <w:sz w:val="22"/>
          <w:szCs w:val="22"/>
        </w:rPr>
        <w:t>.</w:t>
      </w:r>
      <w:r w:rsidRPr="009F28DE">
        <w:rPr>
          <w:sz w:val="22"/>
          <w:szCs w:val="22"/>
        </w:rPr>
        <w:t xml:space="preserve"> </w:t>
      </w:r>
    </w:p>
    <w:p w14:paraId="0B9D4924" w14:textId="722ECD88" w:rsidR="13548D7A" w:rsidRDefault="110D7EC9" w:rsidP="009F28DE">
      <w:pPr>
        <w:pStyle w:val="ListParagraph"/>
        <w:numPr>
          <w:ilvl w:val="0"/>
          <w:numId w:val="26"/>
        </w:numPr>
        <w:rPr>
          <w:sz w:val="22"/>
          <w:szCs w:val="22"/>
        </w:rPr>
      </w:pPr>
      <w:r w:rsidRPr="009F28DE">
        <w:rPr>
          <w:sz w:val="22"/>
          <w:szCs w:val="22"/>
        </w:rPr>
        <w:t xml:space="preserve">Availability to </w:t>
      </w:r>
      <w:r w:rsidR="0B2B1A87" w:rsidRPr="009F28DE">
        <w:rPr>
          <w:sz w:val="22"/>
          <w:szCs w:val="22"/>
        </w:rPr>
        <w:t xml:space="preserve">participate and </w:t>
      </w:r>
      <w:r w:rsidRPr="009F28DE">
        <w:rPr>
          <w:sz w:val="22"/>
          <w:szCs w:val="22"/>
        </w:rPr>
        <w:t xml:space="preserve">complete the work </w:t>
      </w:r>
      <w:r w:rsidR="34E73AD5" w:rsidRPr="009F28DE">
        <w:rPr>
          <w:sz w:val="22"/>
          <w:szCs w:val="22"/>
        </w:rPr>
        <w:t>within the time mentioned in the deliverable section.</w:t>
      </w:r>
    </w:p>
    <w:p w14:paraId="11AB6575" w14:textId="77777777" w:rsidR="00A92E16" w:rsidRPr="009F28DE" w:rsidRDefault="00A92E16" w:rsidP="00A92E16">
      <w:pPr>
        <w:pStyle w:val="ListParagraph"/>
        <w:rPr>
          <w:sz w:val="22"/>
          <w:szCs w:val="22"/>
        </w:rPr>
      </w:pPr>
    </w:p>
    <w:p w14:paraId="39C1730F" w14:textId="390E7287" w:rsidR="00B55B43" w:rsidRPr="00A92E16" w:rsidRDefault="00B55B43" w:rsidP="009F28DE">
      <w:pPr>
        <w:spacing w:before="240"/>
        <w:jc w:val="both"/>
        <w:rPr>
          <w:rFonts w:ascii="Arial Black" w:eastAsiaTheme="majorEastAsia" w:hAnsi="Arial Black" w:cstheme="majorBidi"/>
          <w:color w:val="FF6699"/>
          <w:sz w:val="32"/>
          <w:szCs w:val="26"/>
        </w:rPr>
      </w:pPr>
      <w:r w:rsidRPr="00A92E16">
        <w:rPr>
          <w:rFonts w:ascii="Arial Black" w:eastAsiaTheme="majorEastAsia" w:hAnsi="Arial Black" w:cstheme="majorBidi"/>
          <w:color w:val="FF6699"/>
          <w:sz w:val="32"/>
          <w:szCs w:val="26"/>
        </w:rPr>
        <w:t>Application submission</w:t>
      </w:r>
    </w:p>
    <w:p w14:paraId="4FE5A833" w14:textId="67C05C34" w:rsidR="0079525B" w:rsidRPr="009F28DE" w:rsidRDefault="020E4E86" w:rsidP="00843A16">
      <w:pPr>
        <w:jc w:val="both"/>
        <w:rPr>
          <w:rFonts w:cstheme="minorHAnsi"/>
        </w:rPr>
      </w:pPr>
      <w:r w:rsidRPr="009F28DE">
        <w:rPr>
          <w:rFonts w:cstheme="minorHAnsi"/>
        </w:rPr>
        <w:t>Interested person</w:t>
      </w:r>
      <w:r w:rsidR="009E003A">
        <w:rPr>
          <w:rFonts w:cstheme="minorHAnsi"/>
        </w:rPr>
        <w:t>(s)</w:t>
      </w:r>
      <w:r w:rsidRPr="009F28DE">
        <w:rPr>
          <w:rFonts w:cstheme="minorHAnsi"/>
        </w:rPr>
        <w:t xml:space="preserve"> should submit the following documents:  </w:t>
      </w:r>
    </w:p>
    <w:p w14:paraId="72D020C1" w14:textId="1C5B0722" w:rsidR="0079525B" w:rsidRPr="009F28DE" w:rsidRDefault="020E4E86" w:rsidP="7B00E446">
      <w:pPr>
        <w:pStyle w:val="ListParagraph"/>
        <w:numPr>
          <w:ilvl w:val="0"/>
          <w:numId w:val="25"/>
        </w:numPr>
        <w:jc w:val="both"/>
        <w:rPr>
          <w:rFonts w:cstheme="minorHAnsi"/>
          <w:sz w:val="22"/>
          <w:szCs w:val="22"/>
        </w:rPr>
      </w:pPr>
      <w:r w:rsidRPr="009F28DE">
        <w:rPr>
          <w:rFonts w:cstheme="minorHAnsi"/>
          <w:sz w:val="22"/>
          <w:szCs w:val="22"/>
        </w:rPr>
        <w:lastRenderedPageBreak/>
        <w:t xml:space="preserve">Expression of interest (maximum </w:t>
      </w:r>
      <w:r w:rsidR="02D60F05" w:rsidRPr="009F28DE">
        <w:rPr>
          <w:rFonts w:cstheme="minorHAnsi"/>
          <w:sz w:val="22"/>
          <w:szCs w:val="22"/>
        </w:rPr>
        <w:t>5</w:t>
      </w:r>
      <w:r w:rsidRPr="009F28DE">
        <w:rPr>
          <w:rFonts w:cstheme="minorHAnsi"/>
          <w:sz w:val="22"/>
          <w:szCs w:val="22"/>
        </w:rPr>
        <w:t xml:space="preserve"> pages sides of A4)</w:t>
      </w:r>
      <w:r w:rsidR="6160C11E" w:rsidRPr="009F28DE">
        <w:rPr>
          <w:rFonts w:cstheme="minorHAnsi"/>
          <w:sz w:val="22"/>
          <w:szCs w:val="22"/>
        </w:rPr>
        <w:t xml:space="preserve">: </w:t>
      </w:r>
      <w:r w:rsidRPr="009F28DE">
        <w:rPr>
          <w:rFonts w:cstheme="minorHAnsi"/>
          <w:sz w:val="22"/>
          <w:szCs w:val="22"/>
        </w:rPr>
        <w:t>a) detailing how the Consultants meet the selection criteria</w:t>
      </w:r>
      <w:r w:rsidR="75CF197F" w:rsidRPr="009F28DE">
        <w:rPr>
          <w:rFonts w:cstheme="minorHAnsi"/>
          <w:sz w:val="22"/>
          <w:szCs w:val="22"/>
        </w:rPr>
        <w:t>;</w:t>
      </w:r>
      <w:r w:rsidRPr="009F28DE">
        <w:rPr>
          <w:rFonts w:cstheme="minorHAnsi"/>
          <w:sz w:val="22"/>
          <w:szCs w:val="22"/>
        </w:rPr>
        <w:t xml:space="preserve"> and b) understanding of the TOR and methodology</w:t>
      </w:r>
      <w:r w:rsidR="18ACF90B" w:rsidRPr="009F28DE">
        <w:rPr>
          <w:rFonts w:cstheme="minorHAnsi"/>
          <w:sz w:val="22"/>
          <w:szCs w:val="22"/>
        </w:rPr>
        <w:t xml:space="preserve"> of substantiation</w:t>
      </w:r>
      <w:r w:rsidRPr="009F28DE">
        <w:rPr>
          <w:rFonts w:cstheme="minorHAnsi"/>
          <w:sz w:val="22"/>
          <w:szCs w:val="22"/>
        </w:rPr>
        <w:t xml:space="preserve">. </w:t>
      </w:r>
    </w:p>
    <w:p w14:paraId="5E86C278" w14:textId="6B2D5DF1" w:rsidR="0079525B" w:rsidRPr="009F28DE" w:rsidRDefault="020E4E86" w:rsidP="7B00E446">
      <w:pPr>
        <w:pStyle w:val="ListParagraph"/>
        <w:numPr>
          <w:ilvl w:val="0"/>
          <w:numId w:val="25"/>
        </w:numPr>
        <w:jc w:val="both"/>
        <w:rPr>
          <w:rFonts w:cstheme="minorHAnsi"/>
          <w:sz w:val="22"/>
          <w:szCs w:val="22"/>
        </w:rPr>
      </w:pPr>
      <w:r w:rsidRPr="009F28DE">
        <w:rPr>
          <w:rFonts w:cstheme="minorHAnsi"/>
          <w:sz w:val="22"/>
          <w:szCs w:val="22"/>
        </w:rPr>
        <w:t>Copy of CV of the consultants who will undertake the assignment (maximum 6 sides of A4 each)</w:t>
      </w:r>
    </w:p>
    <w:p w14:paraId="7D7D9501" w14:textId="4679E867" w:rsidR="0079525B" w:rsidRPr="009F28DE" w:rsidRDefault="020E4E86" w:rsidP="7B00E446">
      <w:pPr>
        <w:pStyle w:val="ListParagraph"/>
        <w:numPr>
          <w:ilvl w:val="0"/>
          <w:numId w:val="25"/>
        </w:numPr>
        <w:jc w:val="both"/>
        <w:rPr>
          <w:rFonts w:cstheme="minorHAnsi"/>
          <w:sz w:val="22"/>
          <w:szCs w:val="22"/>
        </w:rPr>
      </w:pPr>
      <w:r w:rsidRPr="009F28DE">
        <w:rPr>
          <w:rFonts w:cstheme="minorHAnsi"/>
          <w:sz w:val="22"/>
          <w:szCs w:val="22"/>
        </w:rPr>
        <w:t xml:space="preserve">Financial proposal detailing consultants itemized </w:t>
      </w:r>
      <w:proofErr w:type="gramStart"/>
      <w:r w:rsidRPr="009F28DE">
        <w:rPr>
          <w:rFonts w:cstheme="minorHAnsi"/>
          <w:sz w:val="22"/>
          <w:szCs w:val="22"/>
        </w:rPr>
        <w:t>fees</w:t>
      </w:r>
      <w:proofErr w:type="gramEnd"/>
    </w:p>
    <w:p w14:paraId="34D8828B" w14:textId="340DA8B2" w:rsidR="0079525B" w:rsidRPr="00477D8D" w:rsidRDefault="020E4E86" w:rsidP="7B00E446">
      <w:pPr>
        <w:pStyle w:val="ListParagraph"/>
        <w:numPr>
          <w:ilvl w:val="0"/>
          <w:numId w:val="25"/>
        </w:numPr>
        <w:jc w:val="both"/>
        <w:rPr>
          <w:rFonts w:cstheme="minorHAnsi"/>
          <w:color w:val="000000" w:themeColor="text1"/>
          <w:sz w:val="22"/>
          <w:szCs w:val="22"/>
        </w:rPr>
      </w:pPr>
      <w:r w:rsidRPr="009F28DE">
        <w:rPr>
          <w:rFonts w:cstheme="minorHAnsi"/>
          <w:sz w:val="22"/>
          <w:szCs w:val="22"/>
        </w:rPr>
        <w:t xml:space="preserve">One recent example of similar report written by the applicant (if joint authored to include a description of the role of the </w:t>
      </w:r>
      <w:r w:rsidRPr="00477D8D">
        <w:rPr>
          <w:rFonts w:cstheme="minorHAnsi"/>
          <w:color w:val="000000" w:themeColor="text1"/>
          <w:sz w:val="22"/>
          <w:szCs w:val="22"/>
        </w:rPr>
        <w:t>named consultant(s) in the report)</w:t>
      </w:r>
    </w:p>
    <w:p w14:paraId="347BF0DB" w14:textId="23D6C74A" w:rsidR="0079525B" w:rsidRPr="00477D8D" w:rsidRDefault="020E4E86" w:rsidP="7B00E446">
      <w:pPr>
        <w:pStyle w:val="ListParagraph"/>
        <w:numPr>
          <w:ilvl w:val="0"/>
          <w:numId w:val="25"/>
        </w:numPr>
        <w:jc w:val="both"/>
        <w:rPr>
          <w:rFonts w:cstheme="minorHAnsi"/>
          <w:color w:val="000000" w:themeColor="text1"/>
          <w:sz w:val="22"/>
          <w:szCs w:val="22"/>
        </w:rPr>
      </w:pPr>
      <w:r w:rsidRPr="00477D8D">
        <w:rPr>
          <w:rFonts w:cstheme="minorHAnsi"/>
          <w:color w:val="000000" w:themeColor="text1"/>
          <w:sz w:val="22"/>
          <w:szCs w:val="22"/>
        </w:rPr>
        <w:t>Contact details of two independent referees</w:t>
      </w:r>
      <w:r w:rsidR="2C4EA0F6" w:rsidRPr="00477D8D">
        <w:rPr>
          <w:rFonts w:cstheme="minorHAnsi"/>
          <w:color w:val="000000" w:themeColor="text1"/>
          <w:sz w:val="22"/>
          <w:szCs w:val="22"/>
        </w:rPr>
        <w:t>.</w:t>
      </w:r>
      <w:r w:rsidRPr="00477D8D">
        <w:rPr>
          <w:rFonts w:cstheme="minorHAnsi"/>
          <w:color w:val="000000" w:themeColor="text1"/>
          <w:sz w:val="22"/>
          <w:szCs w:val="22"/>
        </w:rPr>
        <w:t xml:space="preserve"> </w:t>
      </w:r>
    </w:p>
    <w:p w14:paraId="40E50D2B" w14:textId="53701FD6" w:rsidR="3C74ED5B" w:rsidRPr="00477D8D" w:rsidRDefault="3C74ED5B" w:rsidP="23AEBFC3">
      <w:pPr>
        <w:tabs>
          <w:tab w:val="left" w:pos="1120"/>
        </w:tabs>
        <w:spacing w:before="240" w:line="240" w:lineRule="auto"/>
        <w:jc w:val="both"/>
        <w:rPr>
          <w:rFonts w:eastAsia="Times New Roman"/>
          <w:color w:val="000000" w:themeColor="text1"/>
        </w:rPr>
      </w:pPr>
      <w:r w:rsidRPr="00477D8D">
        <w:rPr>
          <w:rFonts w:eastAsia="Times New Roman"/>
          <w:color w:val="000000" w:themeColor="text1"/>
        </w:rPr>
        <w:t xml:space="preserve">The application is expected </w:t>
      </w:r>
      <w:r w:rsidR="009F28DE" w:rsidRPr="00477D8D">
        <w:rPr>
          <w:rFonts w:eastAsia="Times New Roman"/>
          <w:color w:val="000000" w:themeColor="text1"/>
        </w:rPr>
        <w:t>separately</w:t>
      </w:r>
      <w:r w:rsidRPr="00477D8D">
        <w:rPr>
          <w:rFonts w:eastAsia="Times New Roman"/>
          <w:color w:val="000000" w:themeColor="text1"/>
        </w:rPr>
        <w:t xml:space="preserve"> for Bangladesh and Nepal</w:t>
      </w:r>
      <w:r w:rsidR="00B860DB" w:rsidRPr="00477D8D">
        <w:rPr>
          <w:rFonts w:eastAsia="Times New Roman"/>
          <w:color w:val="000000" w:themeColor="text1"/>
        </w:rPr>
        <w:t>, although together will also be considered</w:t>
      </w:r>
      <w:r w:rsidRPr="00477D8D">
        <w:rPr>
          <w:rFonts w:eastAsia="Times New Roman"/>
          <w:color w:val="000000" w:themeColor="text1"/>
        </w:rPr>
        <w:t>. Local consultant/s in each country can apply for the respective country, or international consultant/s who have sound expertise to work in two countries including the ability to speak in local language</w:t>
      </w:r>
      <w:r w:rsidR="009F28DE" w:rsidRPr="00477D8D">
        <w:rPr>
          <w:rFonts w:eastAsia="Times New Roman"/>
          <w:color w:val="000000" w:themeColor="text1"/>
        </w:rPr>
        <w:t xml:space="preserve"> </w:t>
      </w:r>
      <w:r w:rsidRPr="00477D8D">
        <w:rPr>
          <w:rFonts w:eastAsia="Times New Roman"/>
          <w:color w:val="000000" w:themeColor="text1"/>
        </w:rPr>
        <w:t>can also apply.</w:t>
      </w:r>
    </w:p>
    <w:p w14:paraId="48217CDF" w14:textId="34F97C54" w:rsidR="0079525B" w:rsidRPr="00477D8D" w:rsidRDefault="6645E14B" w:rsidP="23AEBFC3">
      <w:pPr>
        <w:tabs>
          <w:tab w:val="left" w:pos="1120"/>
        </w:tabs>
        <w:spacing w:line="240" w:lineRule="auto"/>
        <w:jc w:val="both"/>
        <w:rPr>
          <w:rFonts w:eastAsia="Calibri"/>
          <w:color w:val="000000" w:themeColor="text1"/>
        </w:rPr>
      </w:pPr>
      <w:r w:rsidRPr="00477D8D">
        <w:rPr>
          <w:rFonts w:eastAsia="Times New Roman"/>
          <w:color w:val="000000" w:themeColor="text1"/>
        </w:rPr>
        <w:t xml:space="preserve">To apply for this consultancy, please submit the application documents to </w:t>
      </w:r>
      <w:r w:rsidR="001B43CF" w:rsidRPr="00477D8D">
        <w:rPr>
          <w:rFonts w:eastAsia="Times New Roman"/>
          <w:color w:val="000000" w:themeColor="text1"/>
        </w:rPr>
        <w:t xml:space="preserve">this email address: </w:t>
      </w:r>
      <w:r w:rsidR="000C51E5">
        <w:rPr>
          <w:rFonts w:eastAsia="Times New Roman"/>
          <w:color w:val="000000" w:themeColor="text1"/>
        </w:rPr>
        <w:t>a.raw@ids.ac.uk</w:t>
      </w:r>
      <w:r w:rsidRPr="00477D8D">
        <w:rPr>
          <w:rFonts w:eastAsia="Times New Roman"/>
          <w:color w:val="000000" w:themeColor="text1"/>
        </w:rPr>
        <w:t xml:space="preserve"> with the subject line “Consultant: CLARISSA OH Substantiation</w:t>
      </w:r>
      <w:r w:rsidR="000C51E5">
        <w:rPr>
          <w:rFonts w:eastAsia="Times New Roman"/>
          <w:color w:val="000000" w:themeColor="text1"/>
        </w:rPr>
        <w:t xml:space="preserve"> </w:t>
      </w:r>
      <w:r w:rsidR="00025BFF">
        <w:rPr>
          <w:rFonts w:eastAsia="Times New Roman"/>
          <w:color w:val="000000" w:themeColor="text1"/>
        </w:rPr>
        <w:t>Nepal</w:t>
      </w:r>
      <w:r w:rsidRPr="00477D8D">
        <w:rPr>
          <w:rFonts w:eastAsia="Times New Roman"/>
          <w:color w:val="000000" w:themeColor="text1"/>
        </w:rPr>
        <w:t>” by 11:59</w:t>
      </w:r>
      <w:r w:rsidR="001B43CF" w:rsidRPr="00477D8D">
        <w:rPr>
          <w:rFonts w:eastAsia="Times New Roman"/>
          <w:color w:val="000000" w:themeColor="text1"/>
        </w:rPr>
        <w:t xml:space="preserve"> </w:t>
      </w:r>
      <w:r w:rsidRPr="00477D8D">
        <w:rPr>
          <w:rFonts w:eastAsia="Times New Roman"/>
          <w:color w:val="000000" w:themeColor="text1"/>
        </w:rPr>
        <w:t>pm on</w:t>
      </w:r>
      <w:r w:rsidR="001B43CF" w:rsidRPr="00477D8D">
        <w:rPr>
          <w:rFonts w:eastAsia="Times New Roman"/>
          <w:color w:val="000000" w:themeColor="text1"/>
        </w:rPr>
        <w:t>/before</w:t>
      </w:r>
      <w:r w:rsidRPr="00477D8D">
        <w:rPr>
          <w:rFonts w:eastAsia="Times New Roman"/>
          <w:color w:val="000000" w:themeColor="text1"/>
        </w:rPr>
        <w:t xml:space="preserve"> September </w:t>
      </w:r>
      <w:r w:rsidR="00425695" w:rsidRPr="00477D8D">
        <w:rPr>
          <w:rFonts w:eastAsia="Times New Roman"/>
          <w:color w:val="000000" w:themeColor="text1"/>
        </w:rPr>
        <w:t>20</w:t>
      </w:r>
      <w:r w:rsidRPr="00477D8D">
        <w:rPr>
          <w:rFonts w:eastAsia="Times New Roman"/>
          <w:color w:val="000000" w:themeColor="text1"/>
        </w:rPr>
        <w:t>th.</w:t>
      </w:r>
    </w:p>
    <w:p w14:paraId="43A384A4" w14:textId="77DCF1A2" w:rsidR="0079525B" w:rsidRPr="001B43CF" w:rsidRDefault="020E4E86" w:rsidP="001B43CF">
      <w:pPr>
        <w:tabs>
          <w:tab w:val="left" w:pos="1120"/>
        </w:tabs>
        <w:spacing w:before="240" w:line="240" w:lineRule="auto"/>
        <w:jc w:val="both"/>
        <w:rPr>
          <w:rFonts w:eastAsia="Times New Roman" w:cstheme="minorHAnsi"/>
        </w:rPr>
      </w:pPr>
      <w:r w:rsidRPr="001B43CF">
        <w:rPr>
          <w:rFonts w:eastAsia="Times New Roman" w:cstheme="minorHAnsi"/>
        </w:rPr>
        <w:t xml:space="preserve">Non-Discriminatory Clause: </w:t>
      </w:r>
      <w:r w:rsidR="1860073D" w:rsidRPr="001B43CF">
        <w:rPr>
          <w:rFonts w:eastAsia="Times New Roman" w:cstheme="minorHAnsi"/>
        </w:rPr>
        <w:t>CLARISSA</w:t>
      </w:r>
      <w:r w:rsidRPr="001B43CF">
        <w:rPr>
          <w:rFonts w:eastAsia="Times New Roman" w:cstheme="minorHAnsi"/>
        </w:rPr>
        <w:t xml:space="preserve"> provides equal opportunity in employment and engagement for all persons, </w:t>
      </w:r>
      <w:proofErr w:type="gramStart"/>
      <w:r w:rsidRPr="001B43CF">
        <w:rPr>
          <w:rFonts w:eastAsia="Times New Roman" w:cstheme="minorHAnsi"/>
        </w:rPr>
        <w:t>vendors</w:t>
      </w:r>
      <w:proofErr w:type="gramEnd"/>
      <w:r w:rsidRPr="001B43CF">
        <w:rPr>
          <w:rFonts w:eastAsia="Times New Roman" w:cstheme="minorHAnsi"/>
        </w:rPr>
        <w:t xml:space="preserve"> and contractors, and prohibits unlawful discrimination and harassment in all aspects of contractual engagement or employment because of age, sex, gender, marital status, disability, nationality, race, religion or any fact.</w:t>
      </w:r>
    </w:p>
    <w:p w14:paraId="185143E0" w14:textId="20D56233" w:rsidR="0079525B" w:rsidRDefault="0079525B" w:rsidP="00843A16">
      <w:pPr>
        <w:jc w:val="both"/>
      </w:pPr>
    </w:p>
    <w:sectPr w:rsidR="0079525B" w:rsidSect="00B55B43">
      <w:headerReference w:type="default" r:id="rId13"/>
      <w:footerReference w:type="even" r:id="rId14"/>
      <w:footerReference w:type="default" r:id="rId15"/>
      <w:pgSz w:w="11906" w:h="16838"/>
      <w:pgMar w:top="1440" w:right="1440" w:bottom="1440" w:left="1440" w:header="28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EBCB" w14:textId="77777777" w:rsidR="005F576E" w:rsidRDefault="005F576E" w:rsidP="00DB7BB7">
      <w:pPr>
        <w:spacing w:after="0" w:line="240" w:lineRule="auto"/>
      </w:pPr>
      <w:r>
        <w:separator/>
      </w:r>
    </w:p>
  </w:endnote>
  <w:endnote w:type="continuationSeparator" w:id="0">
    <w:p w14:paraId="3D22F71D" w14:textId="77777777" w:rsidR="005F576E" w:rsidRDefault="005F576E" w:rsidP="00DB7BB7">
      <w:pPr>
        <w:spacing w:after="0" w:line="240" w:lineRule="auto"/>
      </w:pPr>
      <w:r>
        <w:continuationSeparator/>
      </w:r>
    </w:p>
  </w:endnote>
  <w:endnote w:type="continuationNotice" w:id="1">
    <w:p w14:paraId="17A3ACE7" w14:textId="77777777" w:rsidR="005F576E" w:rsidRDefault="005F5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chivo">
    <w:altName w:val="Calibri"/>
    <w:panose1 w:val="00000000000000000000"/>
    <w:charset w:val="00"/>
    <w:family w:val="auto"/>
    <w:pitch w:val="variable"/>
    <w:sig w:usb0="A00000FF" w:usb1="500020EB" w:usb2="00000008" w:usb3="00000000" w:csb0="00000193" w:csb1="00000000"/>
  </w:font>
  <w:font w:name="Archivo Medium">
    <w:altName w:val="Calibri"/>
    <w:panose1 w:val="00000000000000000000"/>
    <w:charset w:val="00"/>
    <w:family w:val="auto"/>
    <w:pitch w:val="variable"/>
    <w:sig w:usb0="A00000FF" w:usb1="500020EB" w:usb2="00000008" w:usb3="00000000" w:csb0="00000193" w:csb1="00000000"/>
  </w:font>
  <w:font w:name="Archivo SemiBold">
    <w:altName w:val="Calibri"/>
    <w:panose1 w:val="00000000000000000000"/>
    <w:charset w:val="00"/>
    <w:family w:val="auto"/>
    <w:pitch w:val="variable"/>
    <w:sig w:usb0="A00000FF" w:usb1="500020EB" w:usb2="00000008" w:usb3="00000000" w:csb0="00000193" w:csb1="00000000"/>
  </w:font>
  <w:font w:name="Museo Sans Rounded 300">
    <w:altName w:val="Calibri"/>
    <w:panose1 w:val="00000000000000000000"/>
    <w:charset w:val="00"/>
    <w:family w:val="swiss"/>
    <w:notTrueType/>
    <w:pitch w:val="default"/>
    <w:sig w:usb0="00000003" w:usb1="00000000" w:usb2="00000000" w:usb3="00000000" w:csb0="00000001" w:csb1="00000000"/>
  </w:font>
  <w:font w:name="Archivo Black">
    <w:panose1 w:val="020B0A03020202020B04"/>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2D13" w14:textId="7268B144" w:rsidR="002B3C13" w:rsidRDefault="002B3C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6060C86" w14:textId="77777777" w:rsidR="002B3C13" w:rsidRDefault="002B3C13" w:rsidP="002B3C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1416814"/>
      <w:docPartObj>
        <w:docPartGallery w:val="Page Numbers (Bottom of Page)"/>
        <w:docPartUnique/>
      </w:docPartObj>
    </w:sdtPr>
    <w:sdtEndPr>
      <w:rPr>
        <w:rStyle w:val="PageNumber"/>
      </w:rPr>
    </w:sdtEndPr>
    <w:sdtContent>
      <w:p w14:paraId="24E82EBE" w14:textId="578A8B81" w:rsidR="002B3C13" w:rsidRDefault="002B3C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8DCC6C" w14:textId="77777777" w:rsidR="002B3C13" w:rsidRDefault="002B3C13" w:rsidP="002B3C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6440" w14:textId="77777777" w:rsidR="005F576E" w:rsidRDefault="005F576E" w:rsidP="00DB7BB7">
      <w:pPr>
        <w:spacing w:after="0" w:line="240" w:lineRule="auto"/>
      </w:pPr>
      <w:r>
        <w:separator/>
      </w:r>
    </w:p>
  </w:footnote>
  <w:footnote w:type="continuationSeparator" w:id="0">
    <w:p w14:paraId="4F61DE65" w14:textId="77777777" w:rsidR="005F576E" w:rsidRDefault="005F576E" w:rsidP="00DB7BB7">
      <w:pPr>
        <w:spacing w:after="0" w:line="240" w:lineRule="auto"/>
      </w:pPr>
      <w:r>
        <w:continuationSeparator/>
      </w:r>
    </w:p>
  </w:footnote>
  <w:footnote w:type="continuationNotice" w:id="1">
    <w:p w14:paraId="5387E088" w14:textId="77777777" w:rsidR="005F576E" w:rsidRDefault="005F57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5870" w14:textId="113CD62F" w:rsidR="00DB7BB7" w:rsidRDefault="00DB7BB7">
    <w:pPr>
      <w:pStyle w:val="Header"/>
    </w:pPr>
    <w:r>
      <w:rPr>
        <w:noProof/>
      </w:rPr>
      <w:drawing>
        <wp:anchor distT="0" distB="0" distL="114300" distR="114300" simplePos="0" relativeHeight="251658240" behindDoc="0" locked="0" layoutInCell="1" allowOverlap="1" wp14:anchorId="6625E36B" wp14:editId="576AA0BB">
          <wp:simplePos x="0" y="0"/>
          <wp:positionH relativeFrom="column">
            <wp:posOffset>4327336</wp:posOffset>
          </wp:positionH>
          <wp:positionV relativeFrom="paragraph">
            <wp:posOffset>-226423</wp:posOffset>
          </wp:positionV>
          <wp:extent cx="2042440" cy="1023257"/>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502" cy="10277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702"/>
    <w:multiLevelType w:val="hybridMultilevel"/>
    <w:tmpl w:val="1AEE6398"/>
    <w:lvl w:ilvl="0" w:tplc="30AED3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5766C"/>
    <w:multiLevelType w:val="hybridMultilevel"/>
    <w:tmpl w:val="A7A85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E5E64"/>
    <w:multiLevelType w:val="multilevel"/>
    <w:tmpl w:val="251E67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E8C4E25"/>
    <w:multiLevelType w:val="hybridMultilevel"/>
    <w:tmpl w:val="4492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DC815"/>
    <w:multiLevelType w:val="hybridMultilevel"/>
    <w:tmpl w:val="A044CB5A"/>
    <w:lvl w:ilvl="0" w:tplc="F4F62CCA">
      <w:start w:val="1"/>
      <w:numFmt w:val="decimal"/>
      <w:lvlText w:val="%1."/>
      <w:lvlJc w:val="left"/>
      <w:pPr>
        <w:ind w:left="720" w:hanging="360"/>
      </w:pPr>
    </w:lvl>
    <w:lvl w:ilvl="1" w:tplc="A6882196">
      <w:start w:val="1"/>
      <w:numFmt w:val="lowerLetter"/>
      <w:lvlText w:val="%2."/>
      <w:lvlJc w:val="left"/>
      <w:pPr>
        <w:ind w:left="1440" w:hanging="360"/>
      </w:pPr>
    </w:lvl>
    <w:lvl w:ilvl="2" w:tplc="C5F49406">
      <w:start w:val="1"/>
      <w:numFmt w:val="lowerRoman"/>
      <w:lvlText w:val="%3."/>
      <w:lvlJc w:val="right"/>
      <w:pPr>
        <w:ind w:left="2160" w:hanging="180"/>
      </w:pPr>
    </w:lvl>
    <w:lvl w:ilvl="3" w:tplc="481A867A">
      <w:start w:val="1"/>
      <w:numFmt w:val="decimal"/>
      <w:lvlText w:val="%4."/>
      <w:lvlJc w:val="left"/>
      <w:pPr>
        <w:ind w:left="2880" w:hanging="360"/>
      </w:pPr>
    </w:lvl>
    <w:lvl w:ilvl="4" w:tplc="6E0C2B12">
      <w:start w:val="1"/>
      <w:numFmt w:val="lowerLetter"/>
      <w:lvlText w:val="%5."/>
      <w:lvlJc w:val="left"/>
      <w:pPr>
        <w:ind w:left="3600" w:hanging="360"/>
      </w:pPr>
    </w:lvl>
    <w:lvl w:ilvl="5" w:tplc="A38A5D68">
      <w:start w:val="1"/>
      <w:numFmt w:val="lowerRoman"/>
      <w:lvlText w:val="%6."/>
      <w:lvlJc w:val="right"/>
      <w:pPr>
        <w:ind w:left="4320" w:hanging="180"/>
      </w:pPr>
    </w:lvl>
    <w:lvl w:ilvl="6" w:tplc="C28613DC">
      <w:start w:val="1"/>
      <w:numFmt w:val="decimal"/>
      <w:lvlText w:val="%7."/>
      <w:lvlJc w:val="left"/>
      <w:pPr>
        <w:ind w:left="5040" w:hanging="360"/>
      </w:pPr>
    </w:lvl>
    <w:lvl w:ilvl="7" w:tplc="2D849D08">
      <w:start w:val="1"/>
      <w:numFmt w:val="lowerLetter"/>
      <w:lvlText w:val="%8."/>
      <w:lvlJc w:val="left"/>
      <w:pPr>
        <w:ind w:left="5760" w:hanging="360"/>
      </w:pPr>
    </w:lvl>
    <w:lvl w:ilvl="8" w:tplc="E8662D88">
      <w:start w:val="1"/>
      <w:numFmt w:val="lowerRoman"/>
      <w:lvlText w:val="%9."/>
      <w:lvlJc w:val="right"/>
      <w:pPr>
        <w:ind w:left="6480" w:hanging="180"/>
      </w:pPr>
    </w:lvl>
  </w:abstractNum>
  <w:abstractNum w:abstractNumId="5" w15:restartNumberingAfterBreak="0">
    <w:nsid w:val="117CA419"/>
    <w:multiLevelType w:val="hybridMultilevel"/>
    <w:tmpl w:val="22A09F52"/>
    <w:lvl w:ilvl="0" w:tplc="A2BEF414">
      <w:start w:val="1"/>
      <w:numFmt w:val="decimal"/>
      <w:lvlText w:val="%1."/>
      <w:lvlJc w:val="left"/>
      <w:pPr>
        <w:ind w:left="720" w:hanging="360"/>
      </w:pPr>
    </w:lvl>
    <w:lvl w:ilvl="1" w:tplc="36FCBE76">
      <w:start w:val="1"/>
      <w:numFmt w:val="lowerLetter"/>
      <w:lvlText w:val="%2."/>
      <w:lvlJc w:val="left"/>
      <w:pPr>
        <w:ind w:left="1440" w:hanging="360"/>
      </w:pPr>
    </w:lvl>
    <w:lvl w:ilvl="2" w:tplc="42481940">
      <w:start w:val="1"/>
      <w:numFmt w:val="lowerRoman"/>
      <w:lvlText w:val="%3."/>
      <w:lvlJc w:val="right"/>
      <w:pPr>
        <w:ind w:left="2160" w:hanging="180"/>
      </w:pPr>
    </w:lvl>
    <w:lvl w:ilvl="3" w:tplc="FAAAE502">
      <w:start w:val="1"/>
      <w:numFmt w:val="decimal"/>
      <w:lvlText w:val="%4."/>
      <w:lvlJc w:val="left"/>
      <w:pPr>
        <w:ind w:left="2880" w:hanging="360"/>
      </w:pPr>
    </w:lvl>
    <w:lvl w:ilvl="4" w:tplc="FD788242">
      <w:start w:val="1"/>
      <w:numFmt w:val="lowerLetter"/>
      <w:lvlText w:val="%5."/>
      <w:lvlJc w:val="left"/>
      <w:pPr>
        <w:ind w:left="3600" w:hanging="360"/>
      </w:pPr>
    </w:lvl>
    <w:lvl w:ilvl="5" w:tplc="7E643AF8">
      <w:start w:val="1"/>
      <w:numFmt w:val="lowerRoman"/>
      <w:lvlText w:val="%6."/>
      <w:lvlJc w:val="right"/>
      <w:pPr>
        <w:ind w:left="4320" w:hanging="180"/>
      </w:pPr>
    </w:lvl>
    <w:lvl w:ilvl="6" w:tplc="A22AC36E">
      <w:start w:val="1"/>
      <w:numFmt w:val="decimal"/>
      <w:lvlText w:val="%7."/>
      <w:lvlJc w:val="left"/>
      <w:pPr>
        <w:ind w:left="5040" w:hanging="360"/>
      </w:pPr>
    </w:lvl>
    <w:lvl w:ilvl="7" w:tplc="CEE817F6">
      <w:start w:val="1"/>
      <w:numFmt w:val="lowerLetter"/>
      <w:lvlText w:val="%8."/>
      <w:lvlJc w:val="left"/>
      <w:pPr>
        <w:ind w:left="5760" w:hanging="360"/>
      </w:pPr>
    </w:lvl>
    <w:lvl w:ilvl="8" w:tplc="9CD8708E">
      <w:start w:val="1"/>
      <w:numFmt w:val="lowerRoman"/>
      <w:lvlText w:val="%9."/>
      <w:lvlJc w:val="right"/>
      <w:pPr>
        <w:ind w:left="6480" w:hanging="180"/>
      </w:pPr>
    </w:lvl>
  </w:abstractNum>
  <w:abstractNum w:abstractNumId="6" w15:restartNumberingAfterBreak="0">
    <w:nsid w:val="12E4BBD5"/>
    <w:multiLevelType w:val="hybridMultilevel"/>
    <w:tmpl w:val="773A5554"/>
    <w:lvl w:ilvl="0" w:tplc="FFFFFFFF">
      <w:start w:val="1"/>
      <w:numFmt w:val="decimal"/>
      <w:lvlText w:val="%1."/>
      <w:lvlJc w:val="left"/>
      <w:pPr>
        <w:ind w:left="720" w:hanging="360"/>
      </w:pPr>
    </w:lvl>
    <w:lvl w:ilvl="1" w:tplc="30BE718E">
      <w:start w:val="1"/>
      <w:numFmt w:val="lowerLetter"/>
      <w:lvlText w:val="%2."/>
      <w:lvlJc w:val="left"/>
      <w:pPr>
        <w:ind w:left="1440" w:hanging="360"/>
      </w:pPr>
    </w:lvl>
    <w:lvl w:ilvl="2" w:tplc="B178E93C">
      <w:start w:val="1"/>
      <w:numFmt w:val="lowerRoman"/>
      <w:lvlText w:val="%3."/>
      <w:lvlJc w:val="right"/>
      <w:pPr>
        <w:ind w:left="2160" w:hanging="180"/>
      </w:pPr>
    </w:lvl>
    <w:lvl w:ilvl="3" w:tplc="2F3C7892">
      <w:start w:val="1"/>
      <w:numFmt w:val="decimal"/>
      <w:lvlText w:val="%4."/>
      <w:lvlJc w:val="left"/>
      <w:pPr>
        <w:ind w:left="2880" w:hanging="360"/>
      </w:pPr>
    </w:lvl>
    <w:lvl w:ilvl="4" w:tplc="FD7E9828">
      <w:start w:val="1"/>
      <w:numFmt w:val="lowerLetter"/>
      <w:lvlText w:val="%5."/>
      <w:lvlJc w:val="left"/>
      <w:pPr>
        <w:ind w:left="3600" w:hanging="360"/>
      </w:pPr>
    </w:lvl>
    <w:lvl w:ilvl="5" w:tplc="AC20B824">
      <w:start w:val="1"/>
      <w:numFmt w:val="lowerRoman"/>
      <w:lvlText w:val="%6."/>
      <w:lvlJc w:val="right"/>
      <w:pPr>
        <w:ind w:left="4320" w:hanging="180"/>
      </w:pPr>
    </w:lvl>
    <w:lvl w:ilvl="6" w:tplc="DD68A15C">
      <w:start w:val="1"/>
      <w:numFmt w:val="decimal"/>
      <w:lvlText w:val="%7."/>
      <w:lvlJc w:val="left"/>
      <w:pPr>
        <w:ind w:left="5040" w:hanging="360"/>
      </w:pPr>
    </w:lvl>
    <w:lvl w:ilvl="7" w:tplc="D07A6CA2">
      <w:start w:val="1"/>
      <w:numFmt w:val="lowerLetter"/>
      <w:lvlText w:val="%8."/>
      <w:lvlJc w:val="left"/>
      <w:pPr>
        <w:ind w:left="5760" w:hanging="360"/>
      </w:pPr>
    </w:lvl>
    <w:lvl w:ilvl="8" w:tplc="DB4ED088">
      <w:start w:val="1"/>
      <w:numFmt w:val="lowerRoman"/>
      <w:lvlText w:val="%9."/>
      <w:lvlJc w:val="right"/>
      <w:pPr>
        <w:ind w:left="6480" w:hanging="180"/>
      </w:pPr>
    </w:lvl>
  </w:abstractNum>
  <w:abstractNum w:abstractNumId="7" w15:restartNumberingAfterBreak="0">
    <w:nsid w:val="213A6870"/>
    <w:multiLevelType w:val="hybridMultilevel"/>
    <w:tmpl w:val="D9F04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9927A2"/>
    <w:multiLevelType w:val="hybridMultilevel"/>
    <w:tmpl w:val="255C9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E36320"/>
    <w:multiLevelType w:val="hybridMultilevel"/>
    <w:tmpl w:val="17A8095A"/>
    <w:lvl w:ilvl="0" w:tplc="0DBEAA30">
      <w:start w:val="1"/>
      <w:numFmt w:val="bullet"/>
      <w:lvlText w:val=""/>
      <w:lvlJc w:val="left"/>
      <w:pPr>
        <w:ind w:left="1080" w:hanging="360"/>
      </w:pPr>
      <w:rPr>
        <w:rFonts w:ascii="Symbol" w:hAnsi="Symbol" w:hint="default"/>
      </w:rPr>
    </w:lvl>
    <w:lvl w:ilvl="1" w:tplc="A0E4E39E">
      <w:start w:val="1"/>
      <w:numFmt w:val="bullet"/>
      <w:lvlText w:val="o"/>
      <w:lvlJc w:val="left"/>
      <w:pPr>
        <w:ind w:left="1800" w:hanging="360"/>
      </w:pPr>
      <w:rPr>
        <w:rFonts w:ascii="Courier New" w:hAnsi="Courier New" w:hint="default"/>
      </w:rPr>
    </w:lvl>
    <w:lvl w:ilvl="2" w:tplc="E95C2AE0">
      <w:start w:val="1"/>
      <w:numFmt w:val="bullet"/>
      <w:lvlText w:val=""/>
      <w:lvlJc w:val="left"/>
      <w:pPr>
        <w:ind w:left="2520" w:hanging="360"/>
      </w:pPr>
      <w:rPr>
        <w:rFonts w:ascii="Wingdings" w:hAnsi="Wingdings" w:hint="default"/>
      </w:rPr>
    </w:lvl>
    <w:lvl w:ilvl="3" w:tplc="1FC2D22E">
      <w:start w:val="1"/>
      <w:numFmt w:val="bullet"/>
      <w:lvlText w:val=""/>
      <w:lvlJc w:val="left"/>
      <w:pPr>
        <w:ind w:left="3240" w:hanging="360"/>
      </w:pPr>
      <w:rPr>
        <w:rFonts w:ascii="Symbol" w:hAnsi="Symbol" w:hint="default"/>
      </w:rPr>
    </w:lvl>
    <w:lvl w:ilvl="4" w:tplc="E9FAD23A">
      <w:start w:val="1"/>
      <w:numFmt w:val="bullet"/>
      <w:lvlText w:val="o"/>
      <w:lvlJc w:val="left"/>
      <w:pPr>
        <w:ind w:left="3960" w:hanging="360"/>
      </w:pPr>
      <w:rPr>
        <w:rFonts w:ascii="Courier New" w:hAnsi="Courier New" w:hint="default"/>
      </w:rPr>
    </w:lvl>
    <w:lvl w:ilvl="5" w:tplc="88582E74">
      <w:start w:val="1"/>
      <w:numFmt w:val="bullet"/>
      <w:lvlText w:val=""/>
      <w:lvlJc w:val="left"/>
      <w:pPr>
        <w:ind w:left="4680" w:hanging="360"/>
      </w:pPr>
      <w:rPr>
        <w:rFonts w:ascii="Wingdings" w:hAnsi="Wingdings" w:hint="default"/>
      </w:rPr>
    </w:lvl>
    <w:lvl w:ilvl="6" w:tplc="64685098">
      <w:start w:val="1"/>
      <w:numFmt w:val="bullet"/>
      <w:lvlText w:val=""/>
      <w:lvlJc w:val="left"/>
      <w:pPr>
        <w:ind w:left="5400" w:hanging="360"/>
      </w:pPr>
      <w:rPr>
        <w:rFonts w:ascii="Symbol" w:hAnsi="Symbol" w:hint="default"/>
      </w:rPr>
    </w:lvl>
    <w:lvl w:ilvl="7" w:tplc="631CAA3C">
      <w:start w:val="1"/>
      <w:numFmt w:val="bullet"/>
      <w:lvlText w:val="o"/>
      <w:lvlJc w:val="left"/>
      <w:pPr>
        <w:ind w:left="6120" w:hanging="360"/>
      </w:pPr>
      <w:rPr>
        <w:rFonts w:ascii="Courier New" w:hAnsi="Courier New" w:hint="default"/>
      </w:rPr>
    </w:lvl>
    <w:lvl w:ilvl="8" w:tplc="311ECD38">
      <w:start w:val="1"/>
      <w:numFmt w:val="bullet"/>
      <w:lvlText w:val=""/>
      <w:lvlJc w:val="left"/>
      <w:pPr>
        <w:ind w:left="6840" w:hanging="360"/>
      </w:pPr>
      <w:rPr>
        <w:rFonts w:ascii="Wingdings" w:hAnsi="Wingdings" w:hint="default"/>
      </w:rPr>
    </w:lvl>
  </w:abstractNum>
  <w:abstractNum w:abstractNumId="10" w15:restartNumberingAfterBreak="0">
    <w:nsid w:val="26096F63"/>
    <w:multiLevelType w:val="hybridMultilevel"/>
    <w:tmpl w:val="E91C9338"/>
    <w:lvl w:ilvl="0" w:tplc="08090005">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716320A"/>
    <w:multiLevelType w:val="hybridMultilevel"/>
    <w:tmpl w:val="D7C2D47A"/>
    <w:lvl w:ilvl="0" w:tplc="E7006D38">
      <w:start w:val="1"/>
      <w:numFmt w:val="bullet"/>
      <w:lvlText w:val=""/>
      <w:lvlJc w:val="left"/>
      <w:pPr>
        <w:ind w:left="720" w:hanging="360"/>
      </w:pPr>
      <w:rPr>
        <w:rFonts w:ascii="Symbol" w:hAnsi="Symbol" w:hint="default"/>
      </w:rPr>
    </w:lvl>
    <w:lvl w:ilvl="1" w:tplc="7B501BA6">
      <w:start w:val="1"/>
      <w:numFmt w:val="bullet"/>
      <w:lvlText w:val="o"/>
      <w:lvlJc w:val="left"/>
      <w:pPr>
        <w:ind w:left="1440" w:hanging="360"/>
      </w:pPr>
      <w:rPr>
        <w:rFonts w:ascii="Courier New" w:hAnsi="Courier New" w:hint="default"/>
      </w:rPr>
    </w:lvl>
    <w:lvl w:ilvl="2" w:tplc="2996D54E">
      <w:start w:val="1"/>
      <w:numFmt w:val="bullet"/>
      <w:lvlText w:val=""/>
      <w:lvlJc w:val="left"/>
      <w:pPr>
        <w:ind w:left="2160" w:hanging="360"/>
      </w:pPr>
      <w:rPr>
        <w:rFonts w:ascii="Wingdings" w:hAnsi="Wingdings" w:hint="default"/>
      </w:rPr>
    </w:lvl>
    <w:lvl w:ilvl="3" w:tplc="A112D726">
      <w:start w:val="1"/>
      <w:numFmt w:val="bullet"/>
      <w:lvlText w:val=""/>
      <w:lvlJc w:val="left"/>
      <w:pPr>
        <w:ind w:left="2880" w:hanging="360"/>
      </w:pPr>
      <w:rPr>
        <w:rFonts w:ascii="Symbol" w:hAnsi="Symbol" w:hint="default"/>
      </w:rPr>
    </w:lvl>
    <w:lvl w:ilvl="4" w:tplc="602013F8">
      <w:start w:val="1"/>
      <w:numFmt w:val="bullet"/>
      <w:lvlText w:val="o"/>
      <w:lvlJc w:val="left"/>
      <w:pPr>
        <w:ind w:left="3600" w:hanging="360"/>
      </w:pPr>
      <w:rPr>
        <w:rFonts w:ascii="Courier New" w:hAnsi="Courier New" w:hint="default"/>
      </w:rPr>
    </w:lvl>
    <w:lvl w:ilvl="5" w:tplc="53381EC4">
      <w:start w:val="1"/>
      <w:numFmt w:val="bullet"/>
      <w:lvlText w:val=""/>
      <w:lvlJc w:val="left"/>
      <w:pPr>
        <w:ind w:left="4320" w:hanging="360"/>
      </w:pPr>
      <w:rPr>
        <w:rFonts w:ascii="Wingdings" w:hAnsi="Wingdings" w:hint="default"/>
      </w:rPr>
    </w:lvl>
    <w:lvl w:ilvl="6" w:tplc="A7EEDF8E">
      <w:start w:val="1"/>
      <w:numFmt w:val="bullet"/>
      <w:lvlText w:val=""/>
      <w:lvlJc w:val="left"/>
      <w:pPr>
        <w:ind w:left="5040" w:hanging="360"/>
      </w:pPr>
      <w:rPr>
        <w:rFonts w:ascii="Symbol" w:hAnsi="Symbol" w:hint="default"/>
      </w:rPr>
    </w:lvl>
    <w:lvl w:ilvl="7" w:tplc="CA92C7C8">
      <w:start w:val="1"/>
      <w:numFmt w:val="bullet"/>
      <w:lvlText w:val="o"/>
      <w:lvlJc w:val="left"/>
      <w:pPr>
        <w:ind w:left="5760" w:hanging="360"/>
      </w:pPr>
      <w:rPr>
        <w:rFonts w:ascii="Courier New" w:hAnsi="Courier New" w:hint="default"/>
      </w:rPr>
    </w:lvl>
    <w:lvl w:ilvl="8" w:tplc="C504B12E">
      <w:start w:val="1"/>
      <w:numFmt w:val="bullet"/>
      <w:lvlText w:val=""/>
      <w:lvlJc w:val="left"/>
      <w:pPr>
        <w:ind w:left="6480" w:hanging="360"/>
      </w:pPr>
      <w:rPr>
        <w:rFonts w:ascii="Wingdings" w:hAnsi="Wingdings" w:hint="default"/>
      </w:rPr>
    </w:lvl>
  </w:abstractNum>
  <w:abstractNum w:abstractNumId="12" w15:restartNumberingAfterBreak="0">
    <w:nsid w:val="2D1361B4"/>
    <w:multiLevelType w:val="hybridMultilevel"/>
    <w:tmpl w:val="2592A992"/>
    <w:lvl w:ilvl="0" w:tplc="DECCFCDC">
      <w:start w:val="1"/>
      <w:numFmt w:val="decimal"/>
      <w:lvlText w:val="%1."/>
      <w:lvlJc w:val="left"/>
      <w:pPr>
        <w:ind w:left="720" w:hanging="360"/>
      </w:pPr>
    </w:lvl>
    <w:lvl w:ilvl="1" w:tplc="1304D636">
      <w:start w:val="1"/>
      <w:numFmt w:val="lowerLetter"/>
      <w:lvlText w:val="%2."/>
      <w:lvlJc w:val="left"/>
      <w:pPr>
        <w:ind w:left="1440" w:hanging="360"/>
      </w:pPr>
    </w:lvl>
    <w:lvl w:ilvl="2" w:tplc="7262B4FC">
      <w:start w:val="1"/>
      <w:numFmt w:val="lowerRoman"/>
      <w:lvlText w:val="%3."/>
      <w:lvlJc w:val="right"/>
      <w:pPr>
        <w:ind w:left="2160" w:hanging="180"/>
      </w:pPr>
    </w:lvl>
    <w:lvl w:ilvl="3" w:tplc="C96EFAF2">
      <w:start w:val="1"/>
      <w:numFmt w:val="decimal"/>
      <w:lvlText w:val="%4."/>
      <w:lvlJc w:val="left"/>
      <w:pPr>
        <w:ind w:left="2880" w:hanging="360"/>
      </w:pPr>
    </w:lvl>
    <w:lvl w:ilvl="4" w:tplc="B5D4208E">
      <w:start w:val="1"/>
      <w:numFmt w:val="lowerLetter"/>
      <w:lvlText w:val="%5."/>
      <w:lvlJc w:val="left"/>
      <w:pPr>
        <w:ind w:left="3600" w:hanging="360"/>
      </w:pPr>
    </w:lvl>
    <w:lvl w:ilvl="5" w:tplc="3860204A">
      <w:start w:val="1"/>
      <w:numFmt w:val="lowerRoman"/>
      <w:lvlText w:val="%6."/>
      <w:lvlJc w:val="right"/>
      <w:pPr>
        <w:ind w:left="4320" w:hanging="180"/>
      </w:pPr>
    </w:lvl>
    <w:lvl w:ilvl="6" w:tplc="FA4A8D22">
      <w:start w:val="1"/>
      <w:numFmt w:val="decimal"/>
      <w:lvlText w:val="%7."/>
      <w:lvlJc w:val="left"/>
      <w:pPr>
        <w:ind w:left="5040" w:hanging="360"/>
      </w:pPr>
    </w:lvl>
    <w:lvl w:ilvl="7" w:tplc="DEE6BA4C">
      <w:start w:val="1"/>
      <w:numFmt w:val="lowerLetter"/>
      <w:lvlText w:val="%8."/>
      <w:lvlJc w:val="left"/>
      <w:pPr>
        <w:ind w:left="5760" w:hanging="360"/>
      </w:pPr>
    </w:lvl>
    <w:lvl w:ilvl="8" w:tplc="8AB49C4A">
      <w:start w:val="1"/>
      <w:numFmt w:val="lowerRoman"/>
      <w:lvlText w:val="%9."/>
      <w:lvlJc w:val="right"/>
      <w:pPr>
        <w:ind w:left="6480" w:hanging="180"/>
      </w:pPr>
    </w:lvl>
  </w:abstractNum>
  <w:abstractNum w:abstractNumId="13" w15:restartNumberingAfterBreak="0">
    <w:nsid w:val="2DC0645F"/>
    <w:multiLevelType w:val="hybridMultilevel"/>
    <w:tmpl w:val="FC9A3C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F4CCE"/>
    <w:multiLevelType w:val="hybridMultilevel"/>
    <w:tmpl w:val="7E1C620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8804EBA"/>
    <w:multiLevelType w:val="hybridMultilevel"/>
    <w:tmpl w:val="32FC5286"/>
    <w:lvl w:ilvl="0" w:tplc="85602838">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6" w15:restartNumberingAfterBreak="0">
    <w:nsid w:val="3C210B11"/>
    <w:multiLevelType w:val="hybridMultilevel"/>
    <w:tmpl w:val="7CD2F04C"/>
    <w:lvl w:ilvl="0" w:tplc="0809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7" w15:restartNumberingAfterBreak="0">
    <w:nsid w:val="3E05061F"/>
    <w:multiLevelType w:val="hybridMultilevel"/>
    <w:tmpl w:val="FFFFFFFF"/>
    <w:lvl w:ilvl="0" w:tplc="F06C19AE">
      <w:start w:val="1"/>
      <w:numFmt w:val="bullet"/>
      <w:lvlText w:val=""/>
      <w:lvlJc w:val="left"/>
      <w:pPr>
        <w:ind w:left="1080" w:hanging="360"/>
      </w:pPr>
      <w:rPr>
        <w:rFonts w:ascii="Symbol" w:hAnsi="Symbol" w:hint="default"/>
      </w:rPr>
    </w:lvl>
    <w:lvl w:ilvl="1" w:tplc="81E0D0CC">
      <w:start w:val="1"/>
      <w:numFmt w:val="bullet"/>
      <w:lvlText w:val="o"/>
      <w:lvlJc w:val="left"/>
      <w:pPr>
        <w:ind w:left="1800" w:hanging="360"/>
      </w:pPr>
      <w:rPr>
        <w:rFonts w:ascii="Courier New" w:hAnsi="Courier New" w:hint="default"/>
      </w:rPr>
    </w:lvl>
    <w:lvl w:ilvl="2" w:tplc="9C1C6BA6">
      <w:start w:val="1"/>
      <w:numFmt w:val="bullet"/>
      <w:lvlText w:val=""/>
      <w:lvlJc w:val="left"/>
      <w:pPr>
        <w:ind w:left="2520" w:hanging="360"/>
      </w:pPr>
      <w:rPr>
        <w:rFonts w:ascii="Wingdings" w:hAnsi="Wingdings" w:hint="default"/>
      </w:rPr>
    </w:lvl>
    <w:lvl w:ilvl="3" w:tplc="30A0F674">
      <w:start w:val="1"/>
      <w:numFmt w:val="bullet"/>
      <w:lvlText w:val=""/>
      <w:lvlJc w:val="left"/>
      <w:pPr>
        <w:ind w:left="3240" w:hanging="360"/>
      </w:pPr>
      <w:rPr>
        <w:rFonts w:ascii="Symbol" w:hAnsi="Symbol" w:hint="default"/>
      </w:rPr>
    </w:lvl>
    <w:lvl w:ilvl="4" w:tplc="4CD29590">
      <w:start w:val="1"/>
      <w:numFmt w:val="bullet"/>
      <w:lvlText w:val="o"/>
      <w:lvlJc w:val="left"/>
      <w:pPr>
        <w:ind w:left="3960" w:hanging="360"/>
      </w:pPr>
      <w:rPr>
        <w:rFonts w:ascii="Courier New" w:hAnsi="Courier New" w:hint="default"/>
      </w:rPr>
    </w:lvl>
    <w:lvl w:ilvl="5" w:tplc="208035D4">
      <w:start w:val="1"/>
      <w:numFmt w:val="bullet"/>
      <w:lvlText w:val=""/>
      <w:lvlJc w:val="left"/>
      <w:pPr>
        <w:ind w:left="4680" w:hanging="360"/>
      </w:pPr>
      <w:rPr>
        <w:rFonts w:ascii="Wingdings" w:hAnsi="Wingdings" w:hint="default"/>
      </w:rPr>
    </w:lvl>
    <w:lvl w:ilvl="6" w:tplc="750E36A4">
      <w:start w:val="1"/>
      <w:numFmt w:val="bullet"/>
      <w:lvlText w:val=""/>
      <w:lvlJc w:val="left"/>
      <w:pPr>
        <w:ind w:left="5400" w:hanging="360"/>
      </w:pPr>
      <w:rPr>
        <w:rFonts w:ascii="Symbol" w:hAnsi="Symbol" w:hint="default"/>
      </w:rPr>
    </w:lvl>
    <w:lvl w:ilvl="7" w:tplc="84C4FCD4">
      <w:start w:val="1"/>
      <w:numFmt w:val="bullet"/>
      <w:lvlText w:val="o"/>
      <w:lvlJc w:val="left"/>
      <w:pPr>
        <w:ind w:left="6120" w:hanging="360"/>
      </w:pPr>
      <w:rPr>
        <w:rFonts w:ascii="Courier New" w:hAnsi="Courier New" w:hint="default"/>
      </w:rPr>
    </w:lvl>
    <w:lvl w:ilvl="8" w:tplc="D47AFB9C">
      <w:start w:val="1"/>
      <w:numFmt w:val="bullet"/>
      <w:lvlText w:val=""/>
      <w:lvlJc w:val="left"/>
      <w:pPr>
        <w:ind w:left="6840" w:hanging="360"/>
      </w:pPr>
      <w:rPr>
        <w:rFonts w:ascii="Wingdings" w:hAnsi="Wingdings" w:hint="default"/>
      </w:rPr>
    </w:lvl>
  </w:abstractNum>
  <w:abstractNum w:abstractNumId="18" w15:restartNumberingAfterBreak="0">
    <w:nsid w:val="3E6EE2C6"/>
    <w:multiLevelType w:val="multilevel"/>
    <w:tmpl w:val="071298B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3E923834"/>
    <w:multiLevelType w:val="hybridMultilevel"/>
    <w:tmpl w:val="FFFFFFFF"/>
    <w:lvl w:ilvl="0" w:tplc="B66CCCD0">
      <w:start w:val="1"/>
      <w:numFmt w:val="bullet"/>
      <w:lvlText w:val=""/>
      <w:lvlJc w:val="left"/>
      <w:pPr>
        <w:ind w:left="1080" w:hanging="360"/>
      </w:pPr>
      <w:rPr>
        <w:rFonts w:ascii="Symbol" w:hAnsi="Symbol" w:hint="default"/>
      </w:rPr>
    </w:lvl>
    <w:lvl w:ilvl="1" w:tplc="D048FB24">
      <w:start w:val="1"/>
      <w:numFmt w:val="bullet"/>
      <w:lvlText w:val="o"/>
      <w:lvlJc w:val="left"/>
      <w:pPr>
        <w:ind w:left="1800" w:hanging="360"/>
      </w:pPr>
      <w:rPr>
        <w:rFonts w:ascii="Courier New" w:hAnsi="Courier New" w:hint="default"/>
      </w:rPr>
    </w:lvl>
    <w:lvl w:ilvl="2" w:tplc="41B2C934">
      <w:start w:val="1"/>
      <w:numFmt w:val="bullet"/>
      <w:lvlText w:val=""/>
      <w:lvlJc w:val="left"/>
      <w:pPr>
        <w:ind w:left="2520" w:hanging="360"/>
      </w:pPr>
      <w:rPr>
        <w:rFonts w:ascii="Wingdings" w:hAnsi="Wingdings" w:hint="default"/>
      </w:rPr>
    </w:lvl>
    <w:lvl w:ilvl="3" w:tplc="60E0047C">
      <w:start w:val="1"/>
      <w:numFmt w:val="bullet"/>
      <w:lvlText w:val=""/>
      <w:lvlJc w:val="left"/>
      <w:pPr>
        <w:ind w:left="3240" w:hanging="360"/>
      </w:pPr>
      <w:rPr>
        <w:rFonts w:ascii="Symbol" w:hAnsi="Symbol" w:hint="default"/>
      </w:rPr>
    </w:lvl>
    <w:lvl w:ilvl="4" w:tplc="70669166">
      <w:start w:val="1"/>
      <w:numFmt w:val="bullet"/>
      <w:lvlText w:val="o"/>
      <w:lvlJc w:val="left"/>
      <w:pPr>
        <w:ind w:left="3960" w:hanging="360"/>
      </w:pPr>
      <w:rPr>
        <w:rFonts w:ascii="Courier New" w:hAnsi="Courier New" w:hint="default"/>
      </w:rPr>
    </w:lvl>
    <w:lvl w:ilvl="5" w:tplc="80CC8DD4">
      <w:start w:val="1"/>
      <w:numFmt w:val="bullet"/>
      <w:lvlText w:val=""/>
      <w:lvlJc w:val="left"/>
      <w:pPr>
        <w:ind w:left="4680" w:hanging="360"/>
      </w:pPr>
      <w:rPr>
        <w:rFonts w:ascii="Wingdings" w:hAnsi="Wingdings" w:hint="default"/>
      </w:rPr>
    </w:lvl>
    <w:lvl w:ilvl="6" w:tplc="9CB68B3A">
      <w:start w:val="1"/>
      <w:numFmt w:val="bullet"/>
      <w:lvlText w:val=""/>
      <w:lvlJc w:val="left"/>
      <w:pPr>
        <w:ind w:left="5400" w:hanging="360"/>
      </w:pPr>
      <w:rPr>
        <w:rFonts w:ascii="Symbol" w:hAnsi="Symbol" w:hint="default"/>
      </w:rPr>
    </w:lvl>
    <w:lvl w:ilvl="7" w:tplc="C6DA1DE0">
      <w:start w:val="1"/>
      <w:numFmt w:val="bullet"/>
      <w:lvlText w:val="o"/>
      <w:lvlJc w:val="left"/>
      <w:pPr>
        <w:ind w:left="6120" w:hanging="360"/>
      </w:pPr>
      <w:rPr>
        <w:rFonts w:ascii="Courier New" w:hAnsi="Courier New" w:hint="default"/>
      </w:rPr>
    </w:lvl>
    <w:lvl w:ilvl="8" w:tplc="95C2AC32">
      <w:start w:val="1"/>
      <w:numFmt w:val="bullet"/>
      <w:lvlText w:val=""/>
      <w:lvlJc w:val="left"/>
      <w:pPr>
        <w:ind w:left="6840" w:hanging="360"/>
      </w:pPr>
      <w:rPr>
        <w:rFonts w:ascii="Wingdings" w:hAnsi="Wingdings" w:hint="default"/>
      </w:rPr>
    </w:lvl>
  </w:abstractNum>
  <w:abstractNum w:abstractNumId="20" w15:restartNumberingAfterBreak="0">
    <w:nsid w:val="40E25CB5"/>
    <w:multiLevelType w:val="hybridMultilevel"/>
    <w:tmpl w:val="C15A1C7E"/>
    <w:lvl w:ilvl="0" w:tplc="884C3988">
      <w:start w:val="1"/>
      <w:numFmt w:val="bullet"/>
      <w:lvlText w:val=""/>
      <w:lvlJc w:val="left"/>
      <w:pPr>
        <w:ind w:left="720" w:hanging="360"/>
      </w:pPr>
      <w:rPr>
        <w:rFonts w:ascii="Symbol" w:hAnsi="Symbol" w:hint="default"/>
      </w:rPr>
    </w:lvl>
    <w:lvl w:ilvl="1" w:tplc="703069E6">
      <w:start w:val="1"/>
      <w:numFmt w:val="bullet"/>
      <w:lvlText w:val="o"/>
      <w:lvlJc w:val="left"/>
      <w:pPr>
        <w:ind w:left="1440" w:hanging="360"/>
      </w:pPr>
      <w:rPr>
        <w:rFonts w:ascii="Courier New" w:hAnsi="Courier New" w:hint="default"/>
      </w:rPr>
    </w:lvl>
    <w:lvl w:ilvl="2" w:tplc="33AA491E">
      <w:start w:val="1"/>
      <w:numFmt w:val="bullet"/>
      <w:lvlText w:val=""/>
      <w:lvlJc w:val="left"/>
      <w:pPr>
        <w:ind w:left="2160" w:hanging="360"/>
      </w:pPr>
      <w:rPr>
        <w:rFonts w:ascii="Wingdings" w:hAnsi="Wingdings" w:hint="default"/>
      </w:rPr>
    </w:lvl>
    <w:lvl w:ilvl="3" w:tplc="582ADBCC">
      <w:start w:val="1"/>
      <w:numFmt w:val="bullet"/>
      <w:lvlText w:val=""/>
      <w:lvlJc w:val="left"/>
      <w:pPr>
        <w:ind w:left="2880" w:hanging="360"/>
      </w:pPr>
      <w:rPr>
        <w:rFonts w:ascii="Symbol" w:hAnsi="Symbol" w:hint="default"/>
      </w:rPr>
    </w:lvl>
    <w:lvl w:ilvl="4" w:tplc="A0822B50">
      <w:start w:val="1"/>
      <w:numFmt w:val="bullet"/>
      <w:lvlText w:val="o"/>
      <w:lvlJc w:val="left"/>
      <w:pPr>
        <w:ind w:left="3600" w:hanging="360"/>
      </w:pPr>
      <w:rPr>
        <w:rFonts w:ascii="Courier New" w:hAnsi="Courier New" w:hint="default"/>
      </w:rPr>
    </w:lvl>
    <w:lvl w:ilvl="5" w:tplc="05FC123A">
      <w:start w:val="1"/>
      <w:numFmt w:val="bullet"/>
      <w:lvlText w:val=""/>
      <w:lvlJc w:val="left"/>
      <w:pPr>
        <w:ind w:left="4320" w:hanging="360"/>
      </w:pPr>
      <w:rPr>
        <w:rFonts w:ascii="Wingdings" w:hAnsi="Wingdings" w:hint="default"/>
      </w:rPr>
    </w:lvl>
    <w:lvl w:ilvl="6" w:tplc="9F40F0CA">
      <w:start w:val="1"/>
      <w:numFmt w:val="bullet"/>
      <w:lvlText w:val=""/>
      <w:lvlJc w:val="left"/>
      <w:pPr>
        <w:ind w:left="5040" w:hanging="360"/>
      </w:pPr>
      <w:rPr>
        <w:rFonts w:ascii="Symbol" w:hAnsi="Symbol" w:hint="default"/>
      </w:rPr>
    </w:lvl>
    <w:lvl w:ilvl="7" w:tplc="1DA0E922">
      <w:start w:val="1"/>
      <w:numFmt w:val="bullet"/>
      <w:lvlText w:val="o"/>
      <w:lvlJc w:val="left"/>
      <w:pPr>
        <w:ind w:left="5760" w:hanging="360"/>
      </w:pPr>
      <w:rPr>
        <w:rFonts w:ascii="Courier New" w:hAnsi="Courier New" w:hint="default"/>
      </w:rPr>
    </w:lvl>
    <w:lvl w:ilvl="8" w:tplc="3FB2068C">
      <w:start w:val="1"/>
      <w:numFmt w:val="bullet"/>
      <w:lvlText w:val=""/>
      <w:lvlJc w:val="left"/>
      <w:pPr>
        <w:ind w:left="6480" w:hanging="360"/>
      </w:pPr>
      <w:rPr>
        <w:rFonts w:ascii="Wingdings" w:hAnsi="Wingdings" w:hint="default"/>
      </w:rPr>
    </w:lvl>
  </w:abstractNum>
  <w:abstractNum w:abstractNumId="21" w15:restartNumberingAfterBreak="0">
    <w:nsid w:val="41C61C04"/>
    <w:multiLevelType w:val="hybridMultilevel"/>
    <w:tmpl w:val="FFFFFFFF"/>
    <w:lvl w:ilvl="0" w:tplc="0C6858E4">
      <w:start w:val="1"/>
      <w:numFmt w:val="decimal"/>
      <w:lvlText w:val="%1."/>
      <w:lvlJc w:val="left"/>
      <w:pPr>
        <w:ind w:left="720" w:hanging="360"/>
      </w:pPr>
    </w:lvl>
    <w:lvl w:ilvl="1" w:tplc="B36A8216">
      <w:start w:val="1"/>
      <w:numFmt w:val="lowerLetter"/>
      <w:lvlText w:val="%2."/>
      <w:lvlJc w:val="left"/>
      <w:pPr>
        <w:ind w:left="1440" w:hanging="360"/>
      </w:pPr>
    </w:lvl>
    <w:lvl w:ilvl="2" w:tplc="02A841EC">
      <w:start w:val="1"/>
      <w:numFmt w:val="lowerRoman"/>
      <w:lvlText w:val="%3."/>
      <w:lvlJc w:val="right"/>
      <w:pPr>
        <w:ind w:left="2160" w:hanging="180"/>
      </w:pPr>
    </w:lvl>
    <w:lvl w:ilvl="3" w:tplc="4B58D932">
      <w:start w:val="1"/>
      <w:numFmt w:val="decimal"/>
      <w:lvlText w:val="%4."/>
      <w:lvlJc w:val="left"/>
      <w:pPr>
        <w:ind w:left="2880" w:hanging="360"/>
      </w:pPr>
    </w:lvl>
    <w:lvl w:ilvl="4" w:tplc="0A629F1A">
      <w:start w:val="1"/>
      <w:numFmt w:val="lowerLetter"/>
      <w:lvlText w:val="%5."/>
      <w:lvlJc w:val="left"/>
      <w:pPr>
        <w:ind w:left="3600" w:hanging="360"/>
      </w:pPr>
    </w:lvl>
    <w:lvl w:ilvl="5" w:tplc="21A89974">
      <w:start w:val="1"/>
      <w:numFmt w:val="lowerRoman"/>
      <w:lvlText w:val="%6."/>
      <w:lvlJc w:val="right"/>
      <w:pPr>
        <w:ind w:left="4320" w:hanging="180"/>
      </w:pPr>
    </w:lvl>
    <w:lvl w:ilvl="6" w:tplc="5F00E858">
      <w:start w:val="1"/>
      <w:numFmt w:val="decimal"/>
      <w:lvlText w:val="%7."/>
      <w:lvlJc w:val="left"/>
      <w:pPr>
        <w:ind w:left="5040" w:hanging="360"/>
      </w:pPr>
    </w:lvl>
    <w:lvl w:ilvl="7" w:tplc="FF749668">
      <w:start w:val="1"/>
      <w:numFmt w:val="lowerLetter"/>
      <w:lvlText w:val="%8."/>
      <w:lvlJc w:val="left"/>
      <w:pPr>
        <w:ind w:left="5760" w:hanging="360"/>
      </w:pPr>
    </w:lvl>
    <w:lvl w:ilvl="8" w:tplc="962A5FD8">
      <w:start w:val="1"/>
      <w:numFmt w:val="lowerRoman"/>
      <w:lvlText w:val="%9."/>
      <w:lvlJc w:val="right"/>
      <w:pPr>
        <w:ind w:left="6480" w:hanging="180"/>
      </w:pPr>
    </w:lvl>
  </w:abstractNum>
  <w:abstractNum w:abstractNumId="22" w15:restartNumberingAfterBreak="0">
    <w:nsid w:val="431E6B8B"/>
    <w:multiLevelType w:val="hybridMultilevel"/>
    <w:tmpl w:val="039CB7D2"/>
    <w:lvl w:ilvl="0" w:tplc="8FC64C4C">
      <w:start w:val="1"/>
      <w:numFmt w:val="decimal"/>
      <w:lvlText w:val="%1."/>
      <w:lvlJc w:val="left"/>
      <w:pPr>
        <w:ind w:left="720" w:hanging="360"/>
      </w:pPr>
    </w:lvl>
    <w:lvl w:ilvl="1" w:tplc="7700D8A2">
      <w:start w:val="1"/>
      <w:numFmt w:val="lowerLetter"/>
      <w:lvlText w:val="%2."/>
      <w:lvlJc w:val="left"/>
      <w:pPr>
        <w:ind w:left="1440" w:hanging="360"/>
      </w:pPr>
    </w:lvl>
    <w:lvl w:ilvl="2" w:tplc="42E4A550">
      <w:start w:val="1"/>
      <w:numFmt w:val="lowerRoman"/>
      <w:lvlText w:val="%3."/>
      <w:lvlJc w:val="right"/>
      <w:pPr>
        <w:ind w:left="2160" w:hanging="180"/>
      </w:pPr>
    </w:lvl>
    <w:lvl w:ilvl="3" w:tplc="73A04D72">
      <w:start w:val="1"/>
      <w:numFmt w:val="decimal"/>
      <w:lvlText w:val="%4."/>
      <w:lvlJc w:val="left"/>
      <w:pPr>
        <w:ind w:left="2880" w:hanging="360"/>
      </w:pPr>
    </w:lvl>
    <w:lvl w:ilvl="4" w:tplc="7A36CB7C">
      <w:start w:val="1"/>
      <w:numFmt w:val="lowerLetter"/>
      <w:lvlText w:val="%5."/>
      <w:lvlJc w:val="left"/>
      <w:pPr>
        <w:ind w:left="3600" w:hanging="360"/>
      </w:pPr>
    </w:lvl>
    <w:lvl w:ilvl="5" w:tplc="0F709EF2">
      <w:start w:val="1"/>
      <w:numFmt w:val="lowerRoman"/>
      <w:lvlText w:val="%6."/>
      <w:lvlJc w:val="right"/>
      <w:pPr>
        <w:ind w:left="4320" w:hanging="180"/>
      </w:pPr>
    </w:lvl>
    <w:lvl w:ilvl="6" w:tplc="2DF43B1A">
      <w:start w:val="1"/>
      <w:numFmt w:val="decimal"/>
      <w:lvlText w:val="%7."/>
      <w:lvlJc w:val="left"/>
      <w:pPr>
        <w:ind w:left="5040" w:hanging="360"/>
      </w:pPr>
    </w:lvl>
    <w:lvl w:ilvl="7" w:tplc="CB38B738">
      <w:start w:val="1"/>
      <w:numFmt w:val="lowerLetter"/>
      <w:lvlText w:val="%8."/>
      <w:lvlJc w:val="left"/>
      <w:pPr>
        <w:ind w:left="5760" w:hanging="360"/>
      </w:pPr>
    </w:lvl>
    <w:lvl w:ilvl="8" w:tplc="55D0A5DC">
      <w:start w:val="1"/>
      <w:numFmt w:val="lowerRoman"/>
      <w:lvlText w:val="%9."/>
      <w:lvlJc w:val="right"/>
      <w:pPr>
        <w:ind w:left="6480" w:hanging="180"/>
      </w:pPr>
    </w:lvl>
  </w:abstractNum>
  <w:abstractNum w:abstractNumId="23" w15:restartNumberingAfterBreak="0">
    <w:nsid w:val="481933F1"/>
    <w:multiLevelType w:val="hybridMultilevel"/>
    <w:tmpl w:val="D99E2E76"/>
    <w:lvl w:ilvl="0" w:tplc="AF54BDB4">
      <w:start w:val="1"/>
      <w:numFmt w:val="bullet"/>
      <w:lvlText w:val=""/>
      <w:lvlJc w:val="left"/>
      <w:pPr>
        <w:ind w:left="1080" w:hanging="360"/>
      </w:pPr>
      <w:rPr>
        <w:rFonts w:ascii="Symbol" w:hAnsi="Symbol" w:hint="default"/>
      </w:rPr>
    </w:lvl>
    <w:lvl w:ilvl="1" w:tplc="4F98CEC6">
      <w:start w:val="1"/>
      <w:numFmt w:val="bullet"/>
      <w:lvlText w:val="o"/>
      <w:lvlJc w:val="left"/>
      <w:pPr>
        <w:ind w:left="1800" w:hanging="360"/>
      </w:pPr>
      <w:rPr>
        <w:rFonts w:ascii="Courier New" w:hAnsi="Courier New" w:hint="default"/>
      </w:rPr>
    </w:lvl>
    <w:lvl w:ilvl="2" w:tplc="FB78D6E8">
      <w:start w:val="1"/>
      <w:numFmt w:val="bullet"/>
      <w:lvlText w:val=""/>
      <w:lvlJc w:val="left"/>
      <w:pPr>
        <w:ind w:left="2520" w:hanging="360"/>
      </w:pPr>
      <w:rPr>
        <w:rFonts w:ascii="Wingdings" w:hAnsi="Wingdings" w:hint="default"/>
      </w:rPr>
    </w:lvl>
    <w:lvl w:ilvl="3" w:tplc="37E24F44">
      <w:start w:val="1"/>
      <w:numFmt w:val="bullet"/>
      <w:lvlText w:val=""/>
      <w:lvlJc w:val="left"/>
      <w:pPr>
        <w:ind w:left="3240" w:hanging="360"/>
      </w:pPr>
      <w:rPr>
        <w:rFonts w:ascii="Symbol" w:hAnsi="Symbol" w:hint="default"/>
      </w:rPr>
    </w:lvl>
    <w:lvl w:ilvl="4" w:tplc="6106C0C6">
      <w:start w:val="1"/>
      <w:numFmt w:val="bullet"/>
      <w:lvlText w:val="o"/>
      <w:lvlJc w:val="left"/>
      <w:pPr>
        <w:ind w:left="3960" w:hanging="360"/>
      </w:pPr>
      <w:rPr>
        <w:rFonts w:ascii="Courier New" w:hAnsi="Courier New" w:hint="default"/>
      </w:rPr>
    </w:lvl>
    <w:lvl w:ilvl="5" w:tplc="00E23832">
      <w:start w:val="1"/>
      <w:numFmt w:val="bullet"/>
      <w:lvlText w:val=""/>
      <w:lvlJc w:val="left"/>
      <w:pPr>
        <w:ind w:left="4680" w:hanging="360"/>
      </w:pPr>
      <w:rPr>
        <w:rFonts w:ascii="Wingdings" w:hAnsi="Wingdings" w:hint="default"/>
      </w:rPr>
    </w:lvl>
    <w:lvl w:ilvl="6" w:tplc="28940412">
      <w:start w:val="1"/>
      <w:numFmt w:val="bullet"/>
      <w:lvlText w:val=""/>
      <w:lvlJc w:val="left"/>
      <w:pPr>
        <w:ind w:left="5400" w:hanging="360"/>
      </w:pPr>
      <w:rPr>
        <w:rFonts w:ascii="Symbol" w:hAnsi="Symbol" w:hint="default"/>
      </w:rPr>
    </w:lvl>
    <w:lvl w:ilvl="7" w:tplc="94BC8896">
      <w:start w:val="1"/>
      <w:numFmt w:val="bullet"/>
      <w:lvlText w:val="o"/>
      <w:lvlJc w:val="left"/>
      <w:pPr>
        <w:ind w:left="6120" w:hanging="360"/>
      </w:pPr>
      <w:rPr>
        <w:rFonts w:ascii="Courier New" w:hAnsi="Courier New" w:hint="default"/>
      </w:rPr>
    </w:lvl>
    <w:lvl w:ilvl="8" w:tplc="7448559C">
      <w:start w:val="1"/>
      <w:numFmt w:val="bullet"/>
      <w:lvlText w:val=""/>
      <w:lvlJc w:val="left"/>
      <w:pPr>
        <w:ind w:left="6840" w:hanging="360"/>
      </w:pPr>
      <w:rPr>
        <w:rFonts w:ascii="Wingdings" w:hAnsi="Wingdings" w:hint="default"/>
      </w:rPr>
    </w:lvl>
  </w:abstractNum>
  <w:abstractNum w:abstractNumId="24" w15:restartNumberingAfterBreak="0">
    <w:nsid w:val="56DB64DD"/>
    <w:multiLevelType w:val="hybridMultilevel"/>
    <w:tmpl w:val="5EB493F4"/>
    <w:lvl w:ilvl="0" w:tplc="967EEFEC">
      <w:start w:val="1"/>
      <w:numFmt w:val="bullet"/>
      <w:lvlText w:val=""/>
      <w:lvlJc w:val="left"/>
      <w:pPr>
        <w:ind w:left="720" w:hanging="360"/>
      </w:pPr>
      <w:rPr>
        <w:rFonts w:ascii="Symbol" w:hAnsi="Symbol" w:hint="default"/>
      </w:rPr>
    </w:lvl>
    <w:lvl w:ilvl="1" w:tplc="CBDC617E">
      <w:start w:val="1"/>
      <w:numFmt w:val="bullet"/>
      <w:lvlText w:val="o"/>
      <w:lvlJc w:val="left"/>
      <w:pPr>
        <w:ind w:left="1440" w:hanging="360"/>
      </w:pPr>
      <w:rPr>
        <w:rFonts w:ascii="Courier New" w:hAnsi="Courier New" w:hint="default"/>
      </w:rPr>
    </w:lvl>
    <w:lvl w:ilvl="2" w:tplc="902C4F3E">
      <w:start w:val="1"/>
      <w:numFmt w:val="bullet"/>
      <w:lvlText w:val=""/>
      <w:lvlJc w:val="left"/>
      <w:pPr>
        <w:ind w:left="2160" w:hanging="360"/>
      </w:pPr>
      <w:rPr>
        <w:rFonts w:ascii="Wingdings" w:hAnsi="Wingdings" w:hint="default"/>
      </w:rPr>
    </w:lvl>
    <w:lvl w:ilvl="3" w:tplc="4CC2FE44">
      <w:start w:val="1"/>
      <w:numFmt w:val="bullet"/>
      <w:lvlText w:val=""/>
      <w:lvlJc w:val="left"/>
      <w:pPr>
        <w:ind w:left="2880" w:hanging="360"/>
      </w:pPr>
      <w:rPr>
        <w:rFonts w:ascii="Symbol" w:hAnsi="Symbol" w:hint="default"/>
      </w:rPr>
    </w:lvl>
    <w:lvl w:ilvl="4" w:tplc="16E80428">
      <w:start w:val="1"/>
      <w:numFmt w:val="bullet"/>
      <w:lvlText w:val="o"/>
      <w:lvlJc w:val="left"/>
      <w:pPr>
        <w:ind w:left="3600" w:hanging="360"/>
      </w:pPr>
      <w:rPr>
        <w:rFonts w:ascii="Courier New" w:hAnsi="Courier New" w:hint="default"/>
      </w:rPr>
    </w:lvl>
    <w:lvl w:ilvl="5" w:tplc="BA5C0F44">
      <w:start w:val="1"/>
      <w:numFmt w:val="bullet"/>
      <w:lvlText w:val=""/>
      <w:lvlJc w:val="left"/>
      <w:pPr>
        <w:ind w:left="4320" w:hanging="360"/>
      </w:pPr>
      <w:rPr>
        <w:rFonts w:ascii="Wingdings" w:hAnsi="Wingdings" w:hint="default"/>
      </w:rPr>
    </w:lvl>
    <w:lvl w:ilvl="6" w:tplc="09D0F1B2">
      <w:start w:val="1"/>
      <w:numFmt w:val="bullet"/>
      <w:lvlText w:val=""/>
      <w:lvlJc w:val="left"/>
      <w:pPr>
        <w:ind w:left="5040" w:hanging="360"/>
      </w:pPr>
      <w:rPr>
        <w:rFonts w:ascii="Symbol" w:hAnsi="Symbol" w:hint="default"/>
      </w:rPr>
    </w:lvl>
    <w:lvl w:ilvl="7" w:tplc="CA92D7F6">
      <w:start w:val="1"/>
      <w:numFmt w:val="bullet"/>
      <w:lvlText w:val="o"/>
      <w:lvlJc w:val="left"/>
      <w:pPr>
        <w:ind w:left="5760" w:hanging="360"/>
      </w:pPr>
      <w:rPr>
        <w:rFonts w:ascii="Courier New" w:hAnsi="Courier New" w:hint="default"/>
      </w:rPr>
    </w:lvl>
    <w:lvl w:ilvl="8" w:tplc="A080EF6C">
      <w:start w:val="1"/>
      <w:numFmt w:val="bullet"/>
      <w:lvlText w:val=""/>
      <w:lvlJc w:val="left"/>
      <w:pPr>
        <w:ind w:left="6480" w:hanging="360"/>
      </w:pPr>
      <w:rPr>
        <w:rFonts w:ascii="Wingdings" w:hAnsi="Wingdings" w:hint="default"/>
      </w:rPr>
    </w:lvl>
  </w:abstractNum>
  <w:abstractNum w:abstractNumId="25" w15:restartNumberingAfterBreak="0">
    <w:nsid w:val="56E5455E"/>
    <w:multiLevelType w:val="hybridMultilevel"/>
    <w:tmpl w:val="CD9EBFD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9F2B7C"/>
    <w:multiLevelType w:val="hybridMultilevel"/>
    <w:tmpl w:val="9FE45406"/>
    <w:lvl w:ilvl="0" w:tplc="275653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93A5D5B"/>
    <w:multiLevelType w:val="hybridMultilevel"/>
    <w:tmpl w:val="8C22852C"/>
    <w:lvl w:ilvl="0" w:tplc="75ACA2FA">
      <w:start w:val="1"/>
      <w:numFmt w:val="bullet"/>
      <w:lvlText w:val=""/>
      <w:lvlJc w:val="left"/>
      <w:pPr>
        <w:tabs>
          <w:tab w:val="num" w:pos="720"/>
        </w:tabs>
        <w:ind w:left="720" w:hanging="360"/>
      </w:pPr>
      <w:rPr>
        <w:rFonts w:ascii="Symbol" w:hAnsi="Symbol" w:hint="default"/>
        <w:sz w:val="20"/>
      </w:rPr>
    </w:lvl>
    <w:lvl w:ilvl="1" w:tplc="CB54CBB4">
      <w:start w:val="1"/>
      <w:numFmt w:val="bullet"/>
      <w:lvlText w:val="o"/>
      <w:lvlJc w:val="left"/>
      <w:pPr>
        <w:tabs>
          <w:tab w:val="num" w:pos="1440"/>
        </w:tabs>
        <w:ind w:left="1440" w:hanging="360"/>
      </w:pPr>
      <w:rPr>
        <w:rFonts w:ascii="Courier New" w:hAnsi="Courier New" w:hint="default"/>
        <w:sz w:val="20"/>
      </w:rPr>
    </w:lvl>
    <w:lvl w:ilvl="2" w:tplc="302C84B8" w:tentative="1">
      <w:start w:val="1"/>
      <w:numFmt w:val="bullet"/>
      <w:lvlText w:val=""/>
      <w:lvlJc w:val="left"/>
      <w:pPr>
        <w:tabs>
          <w:tab w:val="num" w:pos="2160"/>
        </w:tabs>
        <w:ind w:left="2160" w:hanging="360"/>
      </w:pPr>
      <w:rPr>
        <w:rFonts w:ascii="Wingdings" w:hAnsi="Wingdings" w:hint="default"/>
        <w:sz w:val="20"/>
      </w:rPr>
    </w:lvl>
    <w:lvl w:ilvl="3" w:tplc="FCB66E3A" w:tentative="1">
      <w:start w:val="1"/>
      <w:numFmt w:val="bullet"/>
      <w:lvlText w:val=""/>
      <w:lvlJc w:val="left"/>
      <w:pPr>
        <w:tabs>
          <w:tab w:val="num" w:pos="2880"/>
        </w:tabs>
        <w:ind w:left="2880" w:hanging="360"/>
      </w:pPr>
      <w:rPr>
        <w:rFonts w:ascii="Wingdings" w:hAnsi="Wingdings" w:hint="default"/>
        <w:sz w:val="20"/>
      </w:rPr>
    </w:lvl>
    <w:lvl w:ilvl="4" w:tplc="1646E216" w:tentative="1">
      <w:start w:val="1"/>
      <w:numFmt w:val="bullet"/>
      <w:lvlText w:val=""/>
      <w:lvlJc w:val="left"/>
      <w:pPr>
        <w:tabs>
          <w:tab w:val="num" w:pos="3600"/>
        </w:tabs>
        <w:ind w:left="3600" w:hanging="360"/>
      </w:pPr>
      <w:rPr>
        <w:rFonts w:ascii="Wingdings" w:hAnsi="Wingdings" w:hint="default"/>
        <w:sz w:val="20"/>
      </w:rPr>
    </w:lvl>
    <w:lvl w:ilvl="5" w:tplc="201AF1CE" w:tentative="1">
      <w:start w:val="1"/>
      <w:numFmt w:val="bullet"/>
      <w:lvlText w:val=""/>
      <w:lvlJc w:val="left"/>
      <w:pPr>
        <w:tabs>
          <w:tab w:val="num" w:pos="4320"/>
        </w:tabs>
        <w:ind w:left="4320" w:hanging="360"/>
      </w:pPr>
      <w:rPr>
        <w:rFonts w:ascii="Wingdings" w:hAnsi="Wingdings" w:hint="default"/>
        <w:sz w:val="20"/>
      </w:rPr>
    </w:lvl>
    <w:lvl w:ilvl="6" w:tplc="14FC7636" w:tentative="1">
      <w:start w:val="1"/>
      <w:numFmt w:val="bullet"/>
      <w:lvlText w:val=""/>
      <w:lvlJc w:val="left"/>
      <w:pPr>
        <w:tabs>
          <w:tab w:val="num" w:pos="5040"/>
        </w:tabs>
        <w:ind w:left="5040" w:hanging="360"/>
      </w:pPr>
      <w:rPr>
        <w:rFonts w:ascii="Wingdings" w:hAnsi="Wingdings" w:hint="default"/>
        <w:sz w:val="20"/>
      </w:rPr>
    </w:lvl>
    <w:lvl w:ilvl="7" w:tplc="62106A68" w:tentative="1">
      <w:start w:val="1"/>
      <w:numFmt w:val="bullet"/>
      <w:lvlText w:val=""/>
      <w:lvlJc w:val="left"/>
      <w:pPr>
        <w:tabs>
          <w:tab w:val="num" w:pos="5760"/>
        </w:tabs>
        <w:ind w:left="5760" w:hanging="360"/>
      </w:pPr>
      <w:rPr>
        <w:rFonts w:ascii="Wingdings" w:hAnsi="Wingdings" w:hint="default"/>
        <w:sz w:val="20"/>
      </w:rPr>
    </w:lvl>
    <w:lvl w:ilvl="8" w:tplc="76D08ACE"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073FB7"/>
    <w:multiLevelType w:val="multilevel"/>
    <w:tmpl w:val="44C6D07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5DC52250"/>
    <w:multiLevelType w:val="multilevel"/>
    <w:tmpl w:val="31CA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AC3E8F"/>
    <w:multiLevelType w:val="hybridMultilevel"/>
    <w:tmpl w:val="0E24DC88"/>
    <w:lvl w:ilvl="0" w:tplc="CE564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75DF15"/>
    <w:multiLevelType w:val="hybridMultilevel"/>
    <w:tmpl w:val="0B0E69E6"/>
    <w:lvl w:ilvl="0" w:tplc="3CBEB45A">
      <w:start w:val="2"/>
      <w:numFmt w:val="decimal"/>
      <w:lvlText w:val="%1."/>
      <w:lvlJc w:val="left"/>
      <w:pPr>
        <w:ind w:left="720" w:hanging="360"/>
      </w:pPr>
    </w:lvl>
    <w:lvl w:ilvl="1" w:tplc="53067A4E">
      <w:start w:val="1"/>
      <w:numFmt w:val="lowerLetter"/>
      <w:lvlText w:val="%2."/>
      <w:lvlJc w:val="left"/>
      <w:pPr>
        <w:ind w:left="1440" w:hanging="360"/>
      </w:pPr>
    </w:lvl>
    <w:lvl w:ilvl="2" w:tplc="92BCE11E">
      <w:start w:val="1"/>
      <w:numFmt w:val="lowerRoman"/>
      <w:lvlText w:val="%3."/>
      <w:lvlJc w:val="right"/>
      <w:pPr>
        <w:ind w:left="2160" w:hanging="180"/>
      </w:pPr>
    </w:lvl>
    <w:lvl w:ilvl="3" w:tplc="CCC65090">
      <w:start w:val="1"/>
      <w:numFmt w:val="decimal"/>
      <w:lvlText w:val="%4."/>
      <w:lvlJc w:val="left"/>
      <w:pPr>
        <w:ind w:left="2880" w:hanging="360"/>
      </w:pPr>
    </w:lvl>
    <w:lvl w:ilvl="4" w:tplc="FA669C3E">
      <w:start w:val="1"/>
      <w:numFmt w:val="lowerLetter"/>
      <w:lvlText w:val="%5."/>
      <w:lvlJc w:val="left"/>
      <w:pPr>
        <w:ind w:left="3600" w:hanging="360"/>
      </w:pPr>
    </w:lvl>
    <w:lvl w:ilvl="5" w:tplc="6BD41F30">
      <w:start w:val="1"/>
      <w:numFmt w:val="lowerRoman"/>
      <w:lvlText w:val="%6."/>
      <w:lvlJc w:val="right"/>
      <w:pPr>
        <w:ind w:left="4320" w:hanging="180"/>
      </w:pPr>
    </w:lvl>
    <w:lvl w:ilvl="6" w:tplc="D16CCC32">
      <w:start w:val="1"/>
      <w:numFmt w:val="decimal"/>
      <w:lvlText w:val="%7."/>
      <w:lvlJc w:val="left"/>
      <w:pPr>
        <w:ind w:left="5040" w:hanging="360"/>
      </w:pPr>
    </w:lvl>
    <w:lvl w:ilvl="7" w:tplc="241A6B26">
      <w:start w:val="1"/>
      <w:numFmt w:val="lowerLetter"/>
      <w:lvlText w:val="%8."/>
      <w:lvlJc w:val="left"/>
      <w:pPr>
        <w:ind w:left="5760" w:hanging="360"/>
      </w:pPr>
    </w:lvl>
    <w:lvl w:ilvl="8" w:tplc="095EADFA">
      <w:start w:val="1"/>
      <w:numFmt w:val="lowerRoman"/>
      <w:lvlText w:val="%9."/>
      <w:lvlJc w:val="right"/>
      <w:pPr>
        <w:ind w:left="6480" w:hanging="180"/>
      </w:pPr>
    </w:lvl>
  </w:abstractNum>
  <w:abstractNum w:abstractNumId="32" w15:restartNumberingAfterBreak="0">
    <w:nsid w:val="72EA56B2"/>
    <w:multiLevelType w:val="hybridMultilevel"/>
    <w:tmpl w:val="D86E6EA6"/>
    <w:lvl w:ilvl="0" w:tplc="2384D222">
      <w:start w:val="1"/>
      <w:numFmt w:val="lowerLetter"/>
      <w:lvlText w:val="%1."/>
      <w:lvlJc w:val="left"/>
      <w:pPr>
        <w:ind w:left="1624" w:hanging="36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num w:numId="1" w16cid:durableId="1025014121">
    <w:abstractNumId w:val="12"/>
  </w:num>
  <w:num w:numId="2" w16cid:durableId="749499162">
    <w:abstractNumId w:val="9"/>
  </w:num>
  <w:num w:numId="3" w16cid:durableId="797532849">
    <w:abstractNumId w:val="23"/>
  </w:num>
  <w:num w:numId="4" w16cid:durableId="44528769">
    <w:abstractNumId w:val="11"/>
  </w:num>
  <w:num w:numId="5" w16cid:durableId="975183656">
    <w:abstractNumId w:val="24"/>
  </w:num>
  <w:num w:numId="6" w16cid:durableId="809248950">
    <w:abstractNumId w:val="20"/>
  </w:num>
  <w:num w:numId="7" w16cid:durableId="412896901">
    <w:abstractNumId w:val="0"/>
  </w:num>
  <w:num w:numId="8" w16cid:durableId="279604775">
    <w:abstractNumId w:val="3"/>
  </w:num>
  <w:num w:numId="9" w16cid:durableId="1037391472">
    <w:abstractNumId w:val="13"/>
  </w:num>
  <w:num w:numId="10" w16cid:durableId="1274634447">
    <w:abstractNumId w:val="32"/>
  </w:num>
  <w:num w:numId="11" w16cid:durableId="1494563440">
    <w:abstractNumId w:val="26"/>
  </w:num>
  <w:num w:numId="12" w16cid:durableId="527722516">
    <w:abstractNumId w:val="30"/>
  </w:num>
  <w:num w:numId="13" w16cid:durableId="1163470333">
    <w:abstractNumId w:val="25"/>
  </w:num>
  <w:num w:numId="14" w16cid:durableId="977224937">
    <w:abstractNumId w:val="21"/>
  </w:num>
  <w:num w:numId="15" w16cid:durableId="407775539">
    <w:abstractNumId w:val="19"/>
  </w:num>
  <w:num w:numId="16" w16cid:durableId="1658262599">
    <w:abstractNumId w:val="17"/>
  </w:num>
  <w:num w:numId="17" w16cid:durableId="2120685354">
    <w:abstractNumId w:val="15"/>
  </w:num>
  <w:num w:numId="18" w16cid:durableId="1994095487">
    <w:abstractNumId w:val="10"/>
  </w:num>
  <w:num w:numId="19" w16cid:durableId="38744248">
    <w:abstractNumId w:val="16"/>
  </w:num>
  <w:num w:numId="20" w16cid:durableId="568610260">
    <w:abstractNumId w:val="7"/>
  </w:num>
  <w:num w:numId="21" w16cid:durableId="112406302">
    <w:abstractNumId w:val="1"/>
  </w:num>
  <w:num w:numId="22" w16cid:durableId="1512716469">
    <w:abstractNumId w:val="27"/>
  </w:num>
  <w:num w:numId="23" w16cid:durableId="1628656425">
    <w:abstractNumId w:val="29"/>
  </w:num>
  <w:num w:numId="24" w16cid:durableId="1544294293">
    <w:abstractNumId w:val="8"/>
  </w:num>
  <w:num w:numId="25" w16cid:durableId="539124524">
    <w:abstractNumId w:val="28"/>
  </w:num>
  <w:num w:numId="26" w16cid:durableId="1295020816">
    <w:abstractNumId w:val="18"/>
  </w:num>
  <w:num w:numId="27" w16cid:durableId="1820537650">
    <w:abstractNumId w:val="2"/>
  </w:num>
  <w:num w:numId="28" w16cid:durableId="1226061444">
    <w:abstractNumId w:val="31"/>
  </w:num>
  <w:num w:numId="29" w16cid:durableId="616644439">
    <w:abstractNumId w:val="5"/>
  </w:num>
  <w:num w:numId="30" w16cid:durableId="1046179250">
    <w:abstractNumId w:val="22"/>
  </w:num>
  <w:num w:numId="31" w16cid:durableId="201945252">
    <w:abstractNumId w:val="4"/>
  </w:num>
  <w:num w:numId="32" w16cid:durableId="161509122">
    <w:abstractNumId w:val="6"/>
  </w:num>
  <w:num w:numId="33" w16cid:durableId="6758902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D7D7209-76B0-45BF-9AD3-CD8A9C53142C}"/>
    <w:docVar w:name="dgnword-eventsink" w:val="2130642540400"/>
  </w:docVars>
  <w:rsids>
    <w:rsidRoot w:val="00E57D0A"/>
    <w:rsid w:val="0000412E"/>
    <w:rsid w:val="00006C8C"/>
    <w:rsid w:val="00016CB4"/>
    <w:rsid w:val="00017AED"/>
    <w:rsid w:val="00025BFF"/>
    <w:rsid w:val="00050D5E"/>
    <w:rsid w:val="00057565"/>
    <w:rsid w:val="00074E9C"/>
    <w:rsid w:val="00074FDF"/>
    <w:rsid w:val="00077071"/>
    <w:rsid w:val="00087A81"/>
    <w:rsid w:val="00090745"/>
    <w:rsid w:val="000908F0"/>
    <w:rsid w:val="000975D4"/>
    <w:rsid w:val="000B713E"/>
    <w:rsid w:val="000C51E5"/>
    <w:rsid w:val="000C74AD"/>
    <w:rsid w:val="000D2176"/>
    <w:rsid w:val="000D7060"/>
    <w:rsid w:val="000E3D8C"/>
    <w:rsid w:val="000E4016"/>
    <w:rsid w:val="000F5207"/>
    <w:rsid w:val="00117DB5"/>
    <w:rsid w:val="0012789C"/>
    <w:rsid w:val="001338D2"/>
    <w:rsid w:val="00134BD1"/>
    <w:rsid w:val="0013672E"/>
    <w:rsid w:val="00143C92"/>
    <w:rsid w:val="00145B1D"/>
    <w:rsid w:val="0015080E"/>
    <w:rsid w:val="00164FF5"/>
    <w:rsid w:val="00182157"/>
    <w:rsid w:val="00196C29"/>
    <w:rsid w:val="001A04EB"/>
    <w:rsid w:val="001B03CF"/>
    <w:rsid w:val="001B1FA2"/>
    <w:rsid w:val="001B30B2"/>
    <w:rsid w:val="001B43CF"/>
    <w:rsid w:val="001D1C6F"/>
    <w:rsid w:val="001D48E9"/>
    <w:rsid w:val="001E18F6"/>
    <w:rsid w:val="001E3FD0"/>
    <w:rsid w:val="001F1FA0"/>
    <w:rsid w:val="001F3B5E"/>
    <w:rsid w:val="002000F6"/>
    <w:rsid w:val="00220637"/>
    <w:rsid w:val="00230DCF"/>
    <w:rsid w:val="002348F6"/>
    <w:rsid w:val="00240593"/>
    <w:rsid w:val="00243389"/>
    <w:rsid w:val="002474A0"/>
    <w:rsid w:val="0025188D"/>
    <w:rsid w:val="002566E8"/>
    <w:rsid w:val="002629A9"/>
    <w:rsid w:val="00267C5E"/>
    <w:rsid w:val="002701CE"/>
    <w:rsid w:val="00270EDC"/>
    <w:rsid w:val="00281F80"/>
    <w:rsid w:val="00283C73"/>
    <w:rsid w:val="0028736B"/>
    <w:rsid w:val="00291205"/>
    <w:rsid w:val="002A44BB"/>
    <w:rsid w:val="002A5763"/>
    <w:rsid w:val="002A703B"/>
    <w:rsid w:val="002A7D0D"/>
    <w:rsid w:val="002B067B"/>
    <w:rsid w:val="002B3C13"/>
    <w:rsid w:val="002B6B52"/>
    <w:rsid w:val="002B7143"/>
    <w:rsid w:val="002C21CF"/>
    <w:rsid w:val="002C5BB6"/>
    <w:rsid w:val="002F5A11"/>
    <w:rsid w:val="002F7AB8"/>
    <w:rsid w:val="00303235"/>
    <w:rsid w:val="003035BE"/>
    <w:rsid w:val="00311926"/>
    <w:rsid w:val="00314645"/>
    <w:rsid w:val="003355ED"/>
    <w:rsid w:val="00350E10"/>
    <w:rsid w:val="00356572"/>
    <w:rsid w:val="00356CFF"/>
    <w:rsid w:val="00357577"/>
    <w:rsid w:val="003606F6"/>
    <w:rsid w:val="0036219C"/>
    <w:rsid w:val="0036790F"/>
    <w:rsid w:val="00372603"/>
    <w:rsid w:val="0038090D"/>
    <w:rsid w:val="00383C14"/>
    <w:rsid w:val="00394394"/>
    <w:rsid w:val="00394F89"/>
    <w:rsid w:val="003B23C2"/>
    <w:rsid w:val="003C725D"/>
    <w:rsid w:val="003D0970"/>
    <w:rsid w:val="003D3948"/>
    <w:rsid w:val="003D53D8"/>
    <w:rsid w:val="003E1B56"/>
    <w:rsid w:val="003E6086"/>
    <w:rsid w:val="003E73CD"/>
    <w:rsid w:val="003E7E8A"/>
    <w:rsid w:val="003F1464"/>
    <w:rsid w:val="00405C95"/>
    <w:rsid w:val="00425695"/>
    <w:rsid w:val="00430DC6"/>
    <w:rsid w:val="00432BC5"/>
    <w:rsid w:val="00434BAA"/>
    <w:rsid w:val="00440EEC"/>
    <w:rsid w:val="004527DE"/>
    <w:rsid w:val="00454A95"/>
    <w:rsid w:val="004666C2"/>
    <w:rsid w:val="00471BAB"/>
    <w:rsid w:val="00477D8D"/>
    <w:rsid w:val="004803D1"/>
    <w:rsid w:val="00482329"/>
    <w:rsid w:val="004869C0"/>
    <w:rsid w:val="00486C9C"/>
    <w:rsid w:val="00496082"/>
    <w:rsid w:val="004A1229"/>
    <w:rsid w:val="004A333A"/>
    <w:rsid w:val="004B44CC"/>
    <w:rsid w:val="004B461A"/>
    <w:rsid w:val="004B7F75"/>
    <w:rsid w:val="004C35E6"/>
    <w:rsid w:val="004C60BA"/>
    <w:rsid w:val="004C61F1"/>
    <w:rsid w:val="004E102F"/>
    <w:rsid w:val="004E1717"/>
    <w:rsid w:val="004E2B5E"/>
    <w:rsid w:val="004F4EF6"/>
    <w:rsid w:val="004F545E"/>
    <w:rsid w:val="004F7302"/>
    <w:rsid w:val="00514AA4"/>
    <w:rsid w:val="00514B8C"/>
    <w:rsid w:val="00521E66"/>
    <w:rsid w:val="0052387F"/>
    <w:rsid w:val="00524916"/>
    <w:rsid w:val="00535E11"/>
    <w:rsid w:val="00545C99"/>
    <w:rsid w:val="00552BB8"/>
    <w:rsid w:val="00553D58"/>
    <w:rsid w:val="00570F39"/>
    <w:rsid w:val="0058181E"/>
    <w:rsid w:val="005A6DA5"/>
    <w:rsid w:val="005B2941"/>
    <w:rsid w:val="005C2418"/>
    <w:rsid w:val="005D41FB"/>
    <w:rsid w:val="005E1543"/>
    <w:rsid w:val="005E55DE"/>
    <w:rsid w:val="005F5074"/>
    <w:rsid w:val="005F55FE"/>
    <w:rsid w:val="005F576E"/>
    <w:rsid w:val="005F578D"/>
    <w:rsid w:val="006025B7"/>
    <w:rsid w:val="006128C9"/>
    <w:rsid w:val="0061298D"/>
    <w:rsid w:val="00613AE0"/>
    <w:rsid w:val="00613D51"/>
    <w:rsid w:val="00624ABF"/>
    <w:rsid w:val="00627A6F"/>
    <w:rsid w:val="0063019F"/>
    <w:rsid w:val="00641BE1"/>
    <w:rsid w:val="00652855"/>
    <w:rsid w:val="00662D7E"/>
    <w:rsid w:val="00663A22"/>
    <w:rsid w:val="00675D78"/>
    <w:rsid w:val="006822BC"/>
    <w:rsid w:val="00686935"/>
    <w:rsid w:val="00692DA3"/>
    <w:rsid w:val="006A245F"/>
    <w:rsid w:val="006A25CA"/>
    <w:rsid w:val="006B0153"/>
    <w:rsid w:val="006C4FEC"/>
    <w:rsid w:val="006C7119"/>
    <w:rsid w:val="006E0C71"/>
    <w:rsid w:val="006E2DA6"/>
    <w:rsid w:val="006E6DE6"/>
    <w:rsid w:val="006F1793"/>
    <w:rsid w:val="006F2A25"/>
    <w:rsid w:val="006F60D1"/>
    <w:rsid w:val="007032EC"/>
    <w:rsid w:val="00706C9A"/>
    <w:rsid w:val="007130DF"/>
    <w:rsid w:val="00714140"/>
    <w:rsid w:val="007171E4"/>
    <w:rsid w:val="00734C38"/>
    <w:rsid w:val="007513E6"/>
    <w:rsid w:val="007535F4"/>
    <w:rsid w:val="007556D5"/>
    <w:rsid w:val="0076198C"/>
    <w:rsid w:val="00763FD2"/>
    <w:rsid w:val="00765142"/>
    <w:rsid w:val="00767939"/>
    <w:rsid w:val="0077441D"/>
    <w:rsid w:val="0077665E"/>
    <w:rsid w:val="00783289"/>
    <w:rsid w:val="007842A0"/>
    <w:rsid w:val="00791AEE"/>
    <w:rsid w:val="00792610"/>
    <w:rsid w:val="0079525B"/>
    <w:rsid w:val="007A0B09"/>
    <w:rsid w:val="007A1334"/>
    <w:rsid w:val="007A6CF9"/>
    <w:rsid w:val="007B693B"/>
    <w:rsid w:val="007C4A8E"/>
    <w:rsid w:val="007C6A83"/>
    <w:rsid w:val="007D06D6"/>
    <w:rsid w:val="007D1769"/>
    <w:rsid w:val="007D31F9"/>
    <w:rsid w:val="007D3BA2"/>
    <w:rsid w:val="007D4D46"/>
    <w:rsid w:val="007E6CEC"/>
    <w:rsid w:val="007F42A3"/>
    <w:rsid w:val="00800CD8"/>
    <w:rsid w:val="00802738"/>
    <w:rsid w:val="00827FAF"/>
    <w:rsid w:val="00831931"/>
    <w:rsid w:val="00836E6C"/>
    <w:rsid w:val="00837FB8"/>
    <w:rsid w:val="00843A16"/>
    <w:rsid w:val="00843AB7"/>
    <w:rsid w:val="00852CD6"/>
    <w:rsid w:val="00860D6E"/>
    <w:rsid w:val="00862C5C"/>
    <w:rsid w:val="00862F1A"/>
    <w:rsid w:val="00865F48"/>
    <w:rsid w:val="008722D4"/>
    <w:rsid w:val="00874D44"/>
    <w:rsid w:val="008774EC"/>
    <w:rsid w:val="00877F34"/>
    <w:rsid w:val="00880B97"/>
    <w:rsid w:val="00883978"/>
    <w:rsid w:val="0089047F"/>
    <w:rsid w:val="008B0755"/>
    <w:rsid w:val="008B1375"/>
    <w:rsid w:val="008B4CF3"/>
    <w:rsid w:val="008B66D4"/>
    <w:rsid w:val="008B7BCB"/>
    <w:rsid w:val="008C0D4D"/>
    <w:rsid w:val="008C123D"/>
    <w:rsid w:val="008C30F0"/>
    <w:rsid w:val="008D0E81"/>
    <w:rsid w:val="008D33F3"/>
    <w:rsid w:val="008E701D"/>
    <w:rsid w:val="008F0EAF"/>
    <w:rsid w:val="008F5B45"/>
    <w:rsid w:val="00900DDD"/>
    <w:rsid w:val="00905FC7"/>
    <w:rsid w:val="009355BB"/>
    <w:rsid w:val="0093629A"/>
    <w:rsid w:val="00950ED1"/>
    <w:rsid w:val="0095162E"/>
    <w:rsid w:val="00952F33"/>
    <w:rsid w:val="00962F31"/>
    <w:rsid w:val="009763DF"/>
    <w:rsid w:val="0098453C"/>
    <w:rsid w:val="009870DD"/>
    <w:rsid w:val="00997B58"/>
    <w:rsid w:val="009B5666"/>
    <w:rsid w:val="009C27D8"/>
    <w:rsid w:val="009D6E0F"/>
    <w:rsid w:val="009D6FC4"/>
    <w:rsid w:val="009E003A"/>
    <w:rsid w:val="009E23BD"/>
    <w:rsid w:val="009F28DE"/>
    <w:rsid w:val="009F672C"/>
    <w:rsid w:val="00A07AB0"/>
    <w:rsid w:val="00A34088"/>
    <w:rsid w:val="00A40EB5"/>
    <w:rsid w:val="00A455A2"/>
    <w:rsid w:val="00A4FC70"/>
    <w:rsid w:val="00A61501"/>
    <w:rsid w:val="00A61E34"/>
    <w:rsid w:val="00A728B2"/>
    <w:rsid w:val="00A763E2"/>
    <w:rsid w:val="00A8533F"/>
    <w:rsid w:val="00A9208E"/>
    <w:rsid w:val="00A92E16"/>
    <w:rsid w:val="00A9456B"/>
    <w:rsid w:val="00AA5FA0"/>
    <w:rsid w:val="00AB43AE"/>
    <w:rsid w:val="00AC1D32"/>
    <w:rsid w:val="00AC51AE"/>
    <w:rsid w:val="00AC7675"/>
    <w:rsid w:val="00AC7F05"/>
    <w:rsid w:val="00AE6D6A"/>
    <w:rsid w:val="00AE79B1"/>
    <w:rsid w:val="00AF3530"/>
    <w:rsid w:val="00B00985"/>
    <w:rsid w:val="00B04469"/>
    <w:rsid w:val="00B04D19"/>
    <w:rsid w:val="00B23399"/>
    <w:rsid w:val="00B377C3"/>
    <w:rsid w:val="00B51117"/>
    <w:rsid w:val="00B55B43"/>
    <w:rsid w:val="00B61898"/>
    <w:rsid w:val="00B67812"/>
    <w:rsid w:val="00B74233"/>
    <w:rsid w:val="00B7462A"/>
    <w:rsid w:val="00B76EEF"/>
    <w:rsid w:val="00B837F9"/>
    <w:rsid w:val="00B8427A"/>
    <w:rsid w:val="00B8431C"/>
    <w:rsid w:val="00B860DB"/>
    <w:rsid w:val="00B9338C"/>
    <w:rsid w:val="00B93939"/>
    <w:rsid w:val="00B940A0"/>
    <w:rsid w:val="00B977C4"/>
    <w:rsid w:val="00BA28EC"/>
    <w:rsid w:val="00BA7720"/>
    <w:rsid w:val="00BD7AB2"/>
    <w:rsid w:val="00BE2FCE"/>
    <w:rsid w:val="00BE385F"/>
    <w:rsid w:val="00BF5990"/>
    <w:rsid w:val="00C00BBD"/>
    <w:rsid w:val="00C01E4E"/>
    <w:rsid w:val="00C02035"/>
    <w:rsid w:val="00C11D7F"/>
    <w:rsid w:val="00C161CE"/>
    <w:rsid w:val="00C16C33"/>
    <w:rsid w:val="00C200B7"/>
    <w:rsid w:val="00C205DC"/>
    <w:rsid w:val="00C23C64"/>
    <w:rsid w:val="00C2483E"/>
    <w:rsid w:val="00C3475A"/>
    <w:rsid w:val="00C35B17"/>
    <w:rsid w:val="00C47E5A"/>
    <w:rsid w:val="00C576E3"/>
    <w:rsid w:val="00C6008A"/>
    <w:rsid w:val="00C61694"/>
    <w:rsid w:val="00C6632E"/>
    <w:rsid w:val="00C67EA2"/>
    <w:rsid w:val="00C724A6"/>
    <w:rsid w:val="00C72CF6"/>
    <w:rsid w:val="00C75F6F"/>
    <w:rsid w:val="00C77D2E"/>
    <w:rsid w:val="00C84F56"/>
    <w:rsid w:val="00C86163"/>
    <w:rsid w:val="00C94086"/>
    <w:rsid w:val="00C94EF2"/>
    <w:rsid w:val="00CA216D"/>
    <w:rsid w:val="00CB0782"/>
    <w:rsid w:val="00CC7D87"/>
    <w:rsid w:val="00CD6C7B"/>
    <w:rsid w:val="00CD7D00"/>
    <w:rsid w:val="00CF3A12"/>
    <w:rsid w:val="00CF3ECC"/>
    <w:rsid w:val="00CF4E78"/>
    <w:rsid w:val="00CF71BA"/>
    <w:rsid w:val="00D126DE"/>
    <w:rsid w:val="00D16919"/>
    <w:rsid w:val="00D17383"/>
    <w:rsid w:val="00D26796"/>
    <w:rsid w:val="00D272AF"/>
    <w:rsid w:val="00D2F2CA"/>
    <w:rsid w:val="00D3370C"/>
    <w:rsid w:val="00D41B42"/>
    <w:rsid w:val="00D44D34"/>
    <w:rsid w:val="00D45050"/>
    <w:rsid w:val="00D4682F"/>
    <w:rsid w:val="00D5342F"/>
    <w:rsid w:val="00D5642D"/>
    <w:rsid w:val="00D57E40"/>
    <w:rsid w:val="00D70FDC"/>
    <w:rsid w:val="00D7170B"/>
    <w:rsid w:val="00D7352E"/>
    <w:rsid w:val="00D74000"/>
    <w:rsid w:val="00D75C2B"/>
    <w:rsid w:val="00D826C2"/>
    <w:rsid w:val="00D84484"/>
    <w:rsid w:val="00D96EB6"/>
    <w:rsid w:val="00DAE050"/>
    <w:rsid w:val="00DB0349"/>
    <w:rsid w:val="00DB1A07"/>
    <w:rsid w:val="00DB7BB7"/>
    <w:rsid w:val="00DD2F04"/>
    <w:rsid w:val="00DD4773"/>
    <w:rsid w:val="00DD4FAA"/>
    <w:rsid w:val="00DD6931"/>
    <w:rsid w:val="00DE2A8A"/>
    <w:rsid w:val="00DE63B9"/>
    <w:rsid w:val="00DE7393"/>
    <w:rsid w:val="00DF54E5"/>
    <w:rsid w:val="00E06087"/>
    <w:rsid w:val="00E06707"/>
    <w:rsid w:val="00E11DB7"/>
    <w:rsid w:val="00E32B89"/>
    <w:rsid w:val="00E344F1"/>
    <w:rsid w:val="00E40A7D"/>
    <w:rsid w:val="00E46A18"/>
    <w:rsid w:val="00E57D0A"/>
    <w:rsid w:val="00E64FC7"/>
    <w:rsid w:val="00E77CDB"/>
    <w:rsid w:val="00E807D7"/>
    <w:rsid w:val="00E81425"/>
    <w:rsid w:val="00E901A8"/>
    <w:rsid w:val="00E91797"/>
    <w:rsid w:val="00E919B2"/>
    <w:rsid w:val="00E95D29"/>
    <w:rsid w:val="00E95DF0"/>
    <w:rsid w:val="00EA07C3"/>
    <w:rsid w:val="00EB18CC"/>
    <w:rsid w:val="00EB46BC"/>
    <w:rsid w:val="00EC0B68"/>
    <w:rsid w:val="00EC22A3"/>
    <w:rsid w:val="00EE0862"/>
    <w:rsid w:val="00EF6102"/>
    <w:rsid w:val="00EF64C3"/>
    <w:rsid w:val="00F01E72"/>
    <w:rsid w:val="00F05250"/>
    <w:rsid w:val="00F1180F"/>
    <w:rsid w:val="00F13F12"/>
    <w:rsid w:val="00F26941"/>
    <w:rsid w:val="00F27577"/>
    <w:rsid w:val="00F33636"/>
    <w:rsid w:val="00F4303B"/>
    <w:rsid w:val="00F50FD8"/>
    <w:rsid w:val="00F62A92"/>
    <w:rsid w:val="00F67D69"/>
    <w:rsid w:val="00F72630"/>
    <w:rsid w:val="00F74B78"/>
    <w:rsid w:val="00F8137C"/>
    <w:rsid w:val="00F84498"/>
    <w:rsid w:val="00F84BDC"/>
    <w:rsid w:val="00F86594"/>
    <w:rsid w:val="00FA11E2"/>
    <w:rsid w:val="00FA3CD8"/>
    <w:rsid w:val="00FB2A4B"/>
    <w:rsid w:val="00FC1639"/>
    <w:rsid w:val="00FD1DC0"/>
    <w:rsid w:val="00FD35F6"/>
    <w:rsid w:val="00FD659F"/>
    <w:rsid w:val="00FD6A03"/>
    <w:rsid w:val="00FD795B"/>
    <w:rsid w:val="00FE1049"/>
    <w:rsid w:val="00FE3C39"/>
    <w:rsid w:val="00FE7FF1"/>
    <w:rsid w:val="00FF2CC6"/>
    <w:rsid w:val="00FF3300"/>
    <w:rsid w:val="0116A9B6"/>
    <w:rsid w:val="01292E92"/>
    <w:rsid w:val="014CEB6D"/>
    <w:rsid w:val="015A1659"/>
    <w:rsid w:val="015F37E3"/>
    <w:rsid w:val="0187110B"/>
    <w:rsid w:val="018D493C"/>
    <w:rsid w:val="019B1262"/>
    <w:rsid w:val="019C187C"/>
    <w:rsid w:val="020E4E86"/>
    <w:rsid w:val="02110B6A"/>
    <w:rsid w:val="021934F6"/>
    <w:rsid w:val="0246E180"/>
    <w:rsid w:val="024846D6"/>
    <w:rsid w:val="02597173"/>
    <w:rsid w:val="0287EB88"/>
    <w:rsid w:val="02A4F9C9"/>
    <w:rsid w:val="02A942AC"/>
    <w:rsid w:val="02B457DD"/>
    <w:rsid w:val="02B5DA91"/>
    <w:rsid w:val="02BF31BA"/>
    <w:rsid w:val="02D60F05"/>
    <w:rsid w:val="02F605DE"/>
    <w:rsid w:val="031AF51D"/>
    <w:rsid w:val="032D6ABC"/>
    <w:rsid w:val="0334C978"/>
    <w:rsid w:val="035925CB"/>
    <w:rsid w:val="037ECA16"/>
    <w:rsid w:val="0398B28E"/>
    <w:rsid w:val="03BA7702"/>
    <w:rsid w:val="03FB0D0F"/>
    <w:rsid w:val="04145737"/>
    <w:rsid w:val="042C9228"/>
    <w:rsid w:val="04599469"/>
    <w:rsid w:val="047B8681"/>
    <w:rsid w:val="04F184F4"/>
    <w:rsid w:val="04F7D6D3"/>
    <w:rsid w:val="05018F20"/>
    <w:rsid w:val="051B530E"/>
    <w:rsid w:val="0565860F"/>
    <w:rsid w:val="056BD43C"/>
    <w:rsid w:val="0581493F"/>
    <w:rsid w:val="059CAC1F"/>
    <w:rsid w:val="05A663ED"/>
    <w:rsid w:val="0632A418"/>
    <w:rsid w:val="06B59B0F"/>
    <w:rsid w:val="06ECA619"/>
    <w:rsid w:val="0700B58B"/>
    <w:rsid w:val="070C8B8B"/>
    <w:rsid w:val="0731BC1E"/>
    <w:rsid w:val="073759E1"/>
    <w:rsid w:val="073FF538"/>
    <w:rsid w:val="0742344E"/>
    <w:rsid w:val="075F428F"/>
    <w:rsid w:val="07C21806"/>
    <w:rsid w:val="07EF9F8C"/>
    <w:rsid w:val="07FBC7CD"/>
    <w:rsid w:val="07FEECBD"/>
    <w:rsid w:val="0815B31D"/>
    <w:rsid w:val="081EE9CE"/>
    <w:rsid w:val="082F7795"/>
    <w:rsid w:val="0837AB9B"/>
    <w:rsid w:val="08383A8C"/>
    <w:rsid w:val="08714E6B"/>
    <w:rsid w:val="08B11346"/>
    <w:rsid w:val="090DC72F"/>
    <w:rsid w:val="091CE8A9"/>
    <w:rsid w:val="093D0E5C"/>
    <w:rsid w:val="098DBD1F"/>
    <w:rsid w:val="09943759"/>
    <w:rsid w:val="099CAC40"/>
    <w:rsid w:val="09A8C447"/>
    <w:rsid w:val="09B26740"/>
    <w:rsid w:val="09F62F3F"/>
    <w:rsid w:val="0A1A3FCE"/>
    <w:rsid w:val="0A2446DB"/>
    <w:rsid w:val="0A81C296"/>
    <w:rsid w:val="0A96E351"/>
    <w:rsid w:val="0A9DA4FD"/>
    <w:rsid w:val="0AB5C71F"/>
    <w:rsid w:val="0AB7AAF2"/>
    <w:rsid w:val="0B255F17"/>
    <w:rsid w:val="0B2B1A87"/>
    <w:rsid w:val="0B60AE95"/>
    <w:rsid w:val="0BBD469A"/>
    <w:rsid w:val="0BCD9D7F"/>
    <w:rsid w:val="0BE879B1"/>
    <w:rsid w:val="0BF0F387"/>
    <w:rsid w:val="0BF98090"/>
    <w:rsid w:val="0C22EBA5"/>
    <w:rsid w:val="0C2FC20C"/>
    <w:rsid w:val="0C3B610E"/>
    <w:rsid w:val="0CE75D1F"/>
    <w:rsid w:val="0D02BAA0"/>
    <w:rsid w:val="0D1B8A18"/>
    <w:rsid w:val="0D1E0502"/>
    <w:rsid w:val="0D3E8A9A"/>
    <w:rsid w:val="0D6C0FA4"/>
    <w:rsid w:val="0D7516E7"/>
    <w:rsid w:val="0D7DF81E"/>
    <w:rsid w:val="0DB96358"/>
    <w:rsid w:val="0E2C7B26"/>
    <w:rsid w:val="0E51AADE"/>
    <w:rsid w:val="0E7C4D17"/>
    <w:rsid w:val="0E9A5E58"/>
    <w:rsid w:val="0EC20254"/>
    <w:rsid w:val="0EE4A0D8"/>
    <w:rsid w:val="0F01BF19"/>
    <w:rsid w:val="0F0AE9B9"/>
    <w:rsid w:val="0F19C87F"/>
    <w:rsid w:val="0F308B26"/>
    <w:rsid w:val="0F8238A0"/>
    <w:rsid w:val="0FCA5392"/>
    <w:rsid w:val="1000CBEE"/>
    <w:rsid w:val="1015A0B7"/>
    <w:rsid w:val="108C098B"/>
    <w:rsid w:val="109DD795"/>
    <w:rsid w:val="110D7EC9"/>
    <w:rsid w:val="1153AB5A"/>
    <w:rsid w:val="1158D7B8"/>
    <w:rsid w:val="11A5225B"/>
    <w:rsid w:val="11B2E63C"/>
    <w:rsid w:val="11E67B67"/>
    <w:rsid w:val="12002630"/>
    <w:rsid w:val="120B0693"/>
    <w:rsid w:val="1218832F"/>
    <w:rsid w:val="121A04AE"/>
    <w:rsid w:val="121F2C8C"/>
    <w:rsid w:val="1253BCE7"/>
    <w:rsid w:val="12B1DE4F"/>
    <w:rsid w:val="12B28C97"/>
    <w:rsid w:val="12C15B47"/>
    <w:rsid w:val="12DE9472"/>
    <w:rsid w:val="12E2EDF8"/>
    <w:rsid w:val="130BF3A4"/>
    <w:rsid w:val="1325A2BA"/>
    <w:rsid w:val="13548D7A"/>
    <w:rsid w:val="13783F68"/>
    <w:rsid w:val="1384DFB6"/>
    <w:rsid w:val="138500BA"/>
    <w:rsid w:val="139519A4"/>
    <w:rsid w:val="13B4294B"/>
    <w:rsid w:val="13D6C864"/>
    <w:rsid w:val="13DB5128"/>
    <w:rsid w:val="13ED39A2"/>
    <w:rsid w:val="14139FCC"/>
    <w:rsid w:val="1415630D"/>
    <w:rsid w:val="14A7AD1B"/>
    <w:rsid w:val="155C167A"/>
    <w:rsid w:val="156FA4E5"/>
    <w:rsid w:val="15749AF0"/>
    <w:rsid w:val="1589AC1B"/>
    <w:rsid w:val="1597D02B"/>
    <w:rsid w:val="15A75CAF"/>
    <w:rsid w:val="15BC87B7"/>
    <w:rsid w:val="162307BF"/>
    <w:rsid w:val="164EAEB4"/>
    <w:rsid w:val="169F0FD3"/>
    <w:rsid w:val="16BDF39E"/>
    <w:rsid w:val="16F9C98D"/>
    <w:rsid w:val="16F9D04D"/>
    <w:rsid w:val="1724DA64"/>
    <w:rsid w:val="1750BF21"/>
    <w:rsid w:val="1760459E"/>
    <w:rsid w:val="177E4279"/>
    <w:rsid w:val="17ACA827"/>
    <w:rsid w:val="17D20443"/>
    <w:rsid w:val="17EF0371"/>
    <w:rsid w:val="182A0817"/>
    <w:rsid w:val="1855BCEB"/>
    <w:rsid w:val="1860073D"/>
    <w:rsid w:val="18903BD6"/>
    <w:rsid w:val="18A51EF2"/>
    <w:rsid w:val="18ACF90B"/>
    <w:rsid w:val="18C4C27F"/>
    <w:rsid w:val="18DF3B04"/>
    <w:rsid w:val="18DFE376"/>
    <w:rsid w:val="191FD029"/>
    <w:rsid w:val="196F2DCD"/>
    <w:rsid w:val="19F18D4C"/>
    <w:rsid w:val="19F2CCB6"/>
    <w:rsid w:val="19FB5A83"/>
    <w:rsid w:val="1A25CB81"/>
    <w:rsid w:val="1A885FE3"/>
    <w:rsid w:val="1ABC6720"/>
    <w:rsid w:val="1ADBD907"/>
    <w:rsid w:val="1B143BE3"/>
    <w:rsid w:val="1B5F2E3E"/>
    <w:rsid w:val="1B7280F6"/>
    <w:rsid w:val="1B90129F"/>
    <w:rsid w:val="1B964EDF"/>
    <w:rsid w:val="1BC69A48"/>
    <w:rsid w:val="1C3F8D79"/>
    <w:rsid w:val="1C6A291D"/>
    <w:rsid w:val="1C7CEBEB"/>
    <w:rsid w:val="1CB2D5EA"/>
    <w:rsid w:val="1CD7A017"/>
    <w:rsid w:val="1CE9CAED"/>
    <w:rsid w:val="1D2856EB"/>
    <w:rsid w:val="1D41E334"/>
    <w:rsid w:val="1D690B11"/>
    <w:rsid w:val="1D70D9EF"/>
    <w:rsid w:val="1DA983E6"/>
    <w:rsid w:val="1DF1EDA6"/>
    <w:rsid w:val="1E3D099E"/>
    <w:rsid w:val="1E4EA64B"/>
    <w:rsid w:val="1EAA21B8"/>
    <w:rsid w:val="1EBB5C8F"/>
    <w:rsid w:val="1EBF4273"/>
    <w:rsid w:val="1EE94B98"/>
    <w:rsid w:val="1F157C9B"/>
    <w:rsid w:val="1F5FF251"/>
    <w:rsid w:val="1F7A0420"/>
    <w:rsid w:val="1F7C2F2F"/>
    <w:rsid w:val="1F87D7B0"/>
    <w:rsid w:val="1FD3D3C5"/>
    <w:rsid w:val="1FEA76AC"/>
    <w:rsid w:val="201F75C4"/>
    <w:rsid w:val="205248EB"/>
    <w:rsid w:val="20648E3B"/>
    <w:rsid w:val="20B8E5B5"/>
    <w:rsid w:val="20E727F3"/>
    <w:rsid w:val="21481E6F"/>
    <w:rsid w:val="216B1E62"/>
    <w:rsid w:val="216E73BE"/>
    <w:rsid w:val="218007D3"/>
    <w:rsid w:val="2191C62E"/>
    <w:rsid w:val="21A0B16F"/>
    <w:rsid w:val="21FEBF09"/>
    <w:rsid w:val="221A17C1"/>
    <w:rsid w:val="223C7C34"/>
    <w:rsid w:val="227DD2FF"/>
    <w:rsid w:val="22B1A4E2"/>
    <w:rsid w:val="22BE98D1"/>
    <w:rsid w:val="2306EEC3"/>
    <w:rsid w:val="2315FC24"/>
    <w:rsid w:val="23373B26"/>
    <w:rsid w:val="235DC1E2"/>
    <w:rsid w:val="237D369B"/>
    <w:rsid w:val="238EED4F"/>
    <w:rsid w:val="23AEBFC3"/>
    <w:rsid w:val="23D84C95"/>
    <w:rsid w:val="24218FB2"/>
    <w:rsid w:val="2489A1A5"/>
    <w:rsid w:val="24BDE7CF"/>
    <w:rsid w:val="24D30B87"/>
    <w:rsid w:val="25061084"/>
    <w:rsid w:val="2510A7FA"/>
    <w:rsid w:val="25823A30"/>
    <w:rsid w:val="25871CC0"/>
    <w:rsid w:val="25DEBC54"/>
    <w:rsid w:val="25E25058"/>
    <w:rsid w:val="25E945A4"/>
    <w:rsid w:val="261E07B5"/>
    <w:rsid w:val="2645EF6B"/>
    <w:rsid w:val="265B5FFC"/>
    <w:rsid w:val="26D67EB8"/>
    <w:rsid w:val="2725D706"/>
    <w:rsid w:val="27647061"/>
    <w:rsid w:val="28548263"/>
    <w:rsid w:val="28A0C9A2"/>
    <w:rsid w:val="28F49C10"/>
    <w:rsid w:val="2906D497"/>
    <w:rsid w:val="29277225"/>
    <w:rsid w:val="292B9E94"/>
    <w:rsid w:val="2934EFFA"/>
    <w:rsid w:val="29440E45"/>
    <w:rsid w:val="2945FC89"/>
    <w:rsid w:val="29467B4B"/>
    <w:rsid w:val="29605D46"/>
    <w:rsid w:val="29610AE9"/>
    <w:rsid w:val="29A8D207"/>
    <w:rsid w:val="29F0A891"/>
    <w:rsid w:val="2A1E381A"/>
    <w:rsid w:val="2ACE30A0"/>
    <w:rsid w:val="2AD3C5C7"/>
    <w:rsid w:val="2AD7E115"/>
    <w:rsid w:val="2B1E3E7E"/>
    <w:rsid w:val="2B9DAB8D"/>
    <w:rsid w:val="2C34D57B"/>
    <w:rsid w:val="2C4EA0F6"/>
    <w:rsid w:val="2C512A69"/>
    <w:rsid w:val="2C5C238F"/>
    <w:rsid w:val="2C8EFC06"/>
    <w:rsid w:val="2CA8CD04"/>
    <w:rsid w:val="2CC4DFDF"/>
    <w:rsid w:val="2D381E15"/>
    <w:rsid w:val="2D469F33"/>
    <w:rsid w:val="2D6D0C3F"/>
    <w:rsid w:val="2D7423B8"/>
    <w:rsid w:val="2D8DB756"/>
    <w:rsid w:val="2D9B847D"/>
    <w:rsid w:val="2DA3944A"/>
    <w:rsid w:val="2DE4A026"/>
    <w:rsid w:val="2DF50C02"/>
    <w:rsid w:val="2DFFA52D"/>
    <w:rsid w:val="2E0B6689"/>
    <w:rsid w:val="2E129660"/>
    <w:rsid w:val="2E347C0C"/>
    <w:rsid w:val="2E84DA48"/>
    <w:rsid w:val="2E87C23A"/>
    <w:rsid w:val="2EC50DB8"/>
    <w:rsid w:val="2F076006"/>
    <w:rsid w:val="2FA64EF3"/>
    <w:rsid w:val="2FB871C1"/>
    <w:rsid w:val="2FBC064C"/>
    <w:rsid w:val="3077E0F9"/>
    <w:rsid w:val="3084B8F3"/>
    <w:rsid w:val="308B3D88"/>
    <w:rsid w:val="30B79D9E"/>
    <w:rsid w:val="30E2CAB1"/>
    <w:rsid w:val="30E87EDC"/>
    <w:rsid w:val="311E3305"/>
    <w:rsid w:val="316DD2B4"/>
    <w:rsid w:val="317B98B0"/>
    <w:rsid w:val="31B66545"/>
    <w:rsid w:val="31D83E3B"/>
    <w:rsid w:val="321D8320"/>
    <w:rsid w:val="326F5879"/>
    <w:rsid w:val="327EA24A"/>
    <w:rsid w:val="32D8818F"/>
    <w:rsid w:val="33AB4267"/>
    <w:rsid w:val="33D9D677"/>
    <w:rsid w:val="34630AB1"/>
    <w:rsid w:val="3467FBC0"/>
    <w:rsid w:val="346CC284"/>
    <w:rsid w:val="349DE5E9"/>
    <w:rsid w:val="34C5D495"/>
    <w:rsid w:val="34E73AD5"/>
    <w:rsid w:val="34E9F7B9"/>
    <w:rsid w:val="3527E4F6"/>
    <w:rsid w:val="355503C9"/>
    <w:rsid w:val="356B0669"/>
    <w:rsid w:val="35C66200"/>
    <w:rsid w:val="36051ED6"/>
    <w:rsid w:val="3619C24F"/>
    <w:rsid w:val="361A8CF7"/>
    <w:rsid w:val="3627B345"/>
    <w:rsid w:val="3676C3D0"/>
    <w:rsid w:val="36E47FC4"/>
    <w:rsid w:val="36ECD083"/>
    <w:rsid w:val="36F1D3EC"/>
    <w:rsid w:val="37024DDB"/>
    <w:rsid w:val="373A8B68"/>
    <w:rsid w:val="373E6F35"/>
    <w:rsid w:val="3772052D"/>
    <w:rsid w:val="377F75A8"/>
    <w:rsid w:val="37880FD6"/>
    <w:rsid w:val="37C4EFFF"/>
    <w:rsid w:val="384324FE"/>
    <w:rsid w:val="384A2BEF"/>
    <w:rsid w:val="3879B252"/>
    <w:rsid w:val="39021DAC"/>
    <w:rsid w:val="3903D004"/>
    <w:rsid w:val="39462BAA"/>
    <w:rsid w:val="39A80989"/>
    <w:rsid w:val="3A12CDCE"/>
    <w:rsid w:val="3A1582B3"/>
    <w:rsid w:val="3A2C18D9"/>
    <w:rsid w:val="3A73C3F5"/>
    <w:rsid w:val="3A973B0A"/>
    <w:rsid w:val="3AA234B3"/>
    <w:rsid w:val="3AE16563"/>
    <w:rsid w:val="3B11FEA6"/>
    <w:rsid w:val="3B6AD7EA"/>
    <w:rsid w:val="3BAAD51A"/>
    <w:rsid w:val="3C061464"/>
    <w:rsid w:val="3C1DE7B3"/>
    <w:rsid w:val="3C2E8377"/>
    <w:rsid w:val="3C6C9195"/>
    <w:rsid w:val="3C74ED5B"/>
    <w:rsid w:val="3C8150A6"/>
    <w:rsid w:val="3C9CE6FB"/>
    <w:rsid w:val="3CBBD11F"/>
    <w:rsid w:val="3CDDAB45"/>
    <w:rsid w:val="3CECBFCD"/>
    <w:rsid w:val="3D017566"/>
    <w:rsid w:val="3D4D2375"/>
    <w:rsid w:val="3D6887F4"/>
    <w:rsid w:val="3D725B57"/>
    <w:rsid w:val="3D90BE59"/>
    <w:rsid w:val="3DA121CC"/>
    <w:rsid w:val="3DCA53D8"/>
    <w:rsid w:val="3DD58ECF"/>
    <w:rsid w:val="3DE67FBC"/>
    <w:rsid w:val="3DF39BFA"/>
    <w:rsid w:val="3E2F3145"/>
    <w:rsid w:val="3EB33C6A"/>
    <w:rsid w:val="3EB599FB"/>
    <w:rsid w:val="3EBB8418"/>
    <w:rsid w:val="3EBE48FD"/>
    <w:rsid w:val="3ECB041A"/>
    <w:rsid w:val="3EFA11E3"/>
    <w:rsid w:val="3F0D5FC0"/>
    <w:rsid w:val="3F5D75FB"/>
    <w:rsid w:val="3F787B23"/>
    <w:rsid w:val="3F792EB4"/>
    <w:rsid w:val="3FAFC525"/>
    <w:rsid w:val="3FCE13C3"/>
    <w:rsid w:val="3FCE336C"/>
    <w:rsid w:val="3FDD06FB"/>
    <w:rsid w:val="402BE374"/>
    <w:rsid w:val="4048B97A"/>
    <w:rsid w:val="40A27757"/>
    <w:rsid w:val="40B06DA1"/>
    <w:rsid w:val="40DCDBA9"/>
    <w:rsid w:val="410431F2"/>
    <w:rsid w:val="4114252E"/>
    <w:rsid w:val="414185BD"/>
    <w:rsid w:val="4179EBB8"/>
    <w:rsid w:val="4191763F"/>
    <w:rsid w:val="41AF69C9"/>
    <w:rsid w:val="41D095F0"/>
    <w:rsid w:val="41DD0644"/>
    <w:rsid w:val="4212A9DE"/>
    <w:rsid w:val="4225624A"/>
    <w:rsid w:val="42450082"/>
    <w:rsid w:val="4276038B"/>
    <w:rsid w:val="4293166F"/>
    <w:rsid w:val="429B50F0"/>
    <w:rsid w:val="42A9946C"/>
    <w:rsid w:val="42D21816"/>
    <w:rsid w:val="42E8A4A4"/>
    <w:rsid w:val="42FF30F9"/>
    <w:rsid w:val="43456C09"/>
    <w:rsid w:val="4380B443"/>
    <w:rsid w:val="43DC6797"/>
    <w:rsid w:val="43E9613F"/>
    <w:rsid w:val="43F8AB8F"/>
    <w:rsid w:val="43FB85AA"/>
    <w:rsid w:val="44C485F5"/>
    <w:rsid w:val="44E53456"/>
    <w:rsid w:val="453222DA"/>
    <w:rsid w:val="458653CC"/>
    <w:rsid w:val="45947BF0"/>
    <w:rsid w:val="46023904"/>
    <w:rsid w:val="461CEC62"/>
    <w:rsid w:val="4629E746"/>
    <w:rsid w:val="463D4979"/>
    <w:rsid w:val="466248E2"/>
    <w:rsid w:val="4674C4ED"/>
    <w:rsid w:val="46A4500A"/>
    <w:rsid w:val="46F3C435"/>
    <w:rsid w:val="4705A2DF"/>
    <w:rsid w:val="477ABB92"/>
    <w:rsid w:val="477C7115"/>
    <w:rsid w:val="47918D67"/>
    <w:rsid w:val="47A022C2"/>
    <w:rsid w:val="47B731C2"/>
    <w:rsid w:val="47BCEB2E"/>
    <w:rsid w:val="47C1AC02"/>
    <w:rsid w:val="47C5B7A7"/>
    <w:rsid w:val="47D9CE13"/>
    <w:rsid w:val="47E07D64"/>
    <w:rsid w:val="47E1E5A2"/>
    <w:rsid w:val="4810954E"/>
    <w:rsid w:val="4896031B"/>
    <w:rsid w:val="48DF2889"/>
    <w:rsid w:val="48E8E88C"/>
    <w:rsid w:val="48FDC69A"/>
    <w:rsid w:val="4921F6EA"/>
    <w:rsid w:val="49735A57"/>
    <w:rsid w:val="4974EA3B"/>
    <w:rsid w:val="4993658B"/>
    <w:rsid w:val="4A123C9A"/>
    <w:rsid w:val="4A1EDEF8"/>
    <w:rsid w:val="4A56D72C"/>
    <w:rsid w:val="4A83A045"/>
    <w:rsid w:val="4A9E2854"/>
    <w:rsid w:val="4ACD3A34"/>
    <w:rsid w:val="4AD9DD49"/>
    <w:rsid w:val="4AFD9F6F"/>
    <w:rsid w:val="4B2F75DF"/>
    <w:rsid w:val="4B436520"/>
    <w:rsid w:val="4B7BBE07"/>
    <w:rsid w:val="4BCB8677"/>
    <w:rsid w:val="4C16C94B"/>
    <w:rsid w:val="4C76ACB2"/>
    <w:rsid w:val="4C933D8B"/>
    <w:rsid w:val="4D43A52B"/>
    <w:rsid w:val="4D4B4AC1"/>
    <w:rsid w:val="4D4C3F59"/>
    <w:rsid w:val="4D598D45"/>
    <w:rsid w:val="4D67607A"/>
    <w:rsid w:val="4DAFCEEA"/>
    <w:rsid w:val="4DCBC209"/>
    <w:rsid w:val="4DCF2B46"/>
    <w:rsid w:val="4DDFD12D"/>
    <w:rsid w:val="4DF15B2C"/>
    <w:rsid w:val="4E3344D1"/>
    <w:rsid w:val="4E5B19CB"/>
    <w:rsid w:val="4E6C71B2"/>
    <w:rsid w:val="4E7B05E2"/>
    <w:rsid w:val="4E81452D"/>
    <w:rsid w:val="4E8DFE8B"/>
    <w:rsid w:val="4ECFED0D"/>
    <w:rsid w:val="4F0D9221"/>
    <w:rsid w:val="4F1248B3"/>
    <w:rsid w:val="4F2CD8FF"/>
    <w:rsid w:val="4F6A1012"/>
    <w:rsid w:val="4F726FF5"/>
    <w:rsid w:val="4F9C4B94"/>
    <w:rsid w:val="4FC243A7"/>
    <w:rsid w:val="4FE40660"/>
    <w:rsid w:val="5016D643"/>
    <w:rsid w:val="5076FB62"/>
    <w:rsid w:val="51165973"/>
    <w:rsid w:val="5129D488"/>
    <w:rsid w:val="514A0B69"/>
    <w:rsid w:val="518013BF"/>
    <w:rsid w:val="519E7770"/>
    <w:rsid w:val="51B2A6A4"/>
    <w:rsid w:val="51CB27A9"/>
    <w:rsid w:val="51EB7F6F"/>
    <w:rsid w:val="51F972AB"/>
    <w:rsid w:val="521FB07C"/>
    <w:rsid w:val="52353C4A"/>
    <w:rsid w:val="525A8F32"/>
    <w:rsid w:val="526190DB"/>
    <w:rsid w:val="526311D2"/>
    <w:rsid w:val="52875407"/>
    <w:rsid w:val="5299B483"/>
    <w:rsid w:val="529F332C"/>
    <w:rsid w:val="52FEC86E"/>
    <w:rsid w:val="53045822"/>
    <w:rsid w:val="5306B5F4"/>
    <w:rsid w:val="53332A8C"/>
    <w:rsid w:val="533F8416"/>
    <w:rsid w:val="53790784"/>
    <w:rsid w:val="53A35E30"/>
    <w:rsid w:val="53A4523F"/>
    <w:rsid w:val="54035778"/>
    <w:rsid w:val="54450A9A"/>
    <w:rsid w:val="5451438F"/>
    <w:rsid w:val="54614818"/>
    <w:rsid w:val="54FD400F"/>
    <w:rsid w:val="5557F460"/>
    <w:rsid w:val="556CCE4F"/>
    <w:rsid w:val="558CB830"/>
    <w:rsid w:val="55A4353E"/>
    <w:rsid w:val="55B28D40"/>
    <w:rsid w:val="55C07FFB"/>
    <w:rsid w:val="560DB70E"/>
    <w:rsid w:val="561CBF2F"/>
    <w:rsid w:val="562DEAA4"/>
    <w:rsid w:val="56366930"/>
    <w:rsid w:val="563E56B6"/>
    <w:rsid w:val="5667C525"/>
    <w:rsid w:val="568EF366"/>
    <w:rsid w:val="56CA8D83"/>
    <w:rsid w:val="56D3116C"/>
    <w:rsid w:val="572C77F5"/>
    <w:rsid w:val="57538DB5"/>
    <w:rsid w:val="579EBBDD"/>
    <w:rsid w:val="57B057CF"/>
    <w:rsid w:val="57C9552A"/>
    <w:rsid w:val="57D08588"/>
    <w:rsid w:val="5804C6B9"/>
    <w:rsid w:val="5809EC2F"/>
    <w:rsid w:val="5838EC7B"/>
    <w:rsid w:val="5839856B"/>
    <w:rsid w:val="583D26A6"/>
    <w:rsid w:val="584D3EE5"/>
    <w:rsid w:val="58672881"/>
    <w:rsid w:val="587F585C"/>
    <w:rsid w:val="589AEB03"/>
    <w:rsid w:val="58A59DF0"/>
    <w:rsid w:val="58A7F022"/>
    <w:rsid w:val="5912EB91"/>
    <w:rsid w:val="5975F778"/>
    <w:rsid w:val="597884AD"/>
    <w:rsid w:val="5A427B8F"/>
    <w:rsid w:val="5A5596F0"/>
    <w:rsid w:val="5A707982"/>
    <w:rsid w:val="5A85CFAF"/>
    <w:rsid w:val="5A9B23C1"/>
    <w:rsid w:val="5A9D240F"/>
    <w:rsid w:val="5AABC824"/>
    <w:rsid w:val="5ABB0933"/>
    <w:rsid w:val="5AD22327"/>
    <w:rsid w:val="5B0DC037"/>
    <w:rsid w:val="5B11C7D9"/>
    <w:rsid w:val="5B144774"/>
    <w:rsid w:val="5B2C3159"/>
    <w:rsid w:val="5B3BAB35"/>
    <w:rsid w:val="5B4D4641"/>
    <w:rsid w:val="5B7EB20E"/>
    <w:rsid w:val="5BCD3C1C"/>
    <w:rsid w:val="5C21A010"/>
    <w:rsid w:val="5C296790"/>
    <w:rsid w:val="5C2D37E0"/>
    <w:rsid w:val="5C3FA2BB"/>
    <w:rsid w:val="5D89E72A"/>
    <w:rsid w:val="5DBEC3E7"/>
    <w:rsid w:val="5E3615E3"/>
    <w:rsid w:val="5E4560F9"/>
    <w:rsid w:val="5E69971A"/>
    <w:rsid w:val="5E97E9F0"/>
    <w:rsid w:val="5ECD733F"/>
    <w:rsid w:val="5F035FAC"/>
    <w:rsid w:val="5F5AE8EF"/>
    <w:rsid w:val="5FAFC74E"/>
    <w:rsid w:val="5FBA15C0"/>
    <w:rsid w:val="5FE538FC"/>
    <w:rsid w:val="5FFA8C41"/>
    <w:rsid w:val="5FFE6F67"/>
    <w:rsid w:val="6049822E"/>
    <w:rsid w:val="606257D7"/>
    <w:rsid w:val="60802EE0"/>
    <w:rsid w:val="6081E138"/>
    <w:rsid w:val="6091EBEE"/>
    <w:rsid w:val="60C43CDE"/>
    <w:rsid w:val="60F51133"/>
    <w:rsid w:val="60F53FE7"/>
    <w:rsid w:val="61441A88"/>
    <w:rsid w:val="6160C11E"/>
    <w:rsid w:val="61B158BF"/>
    <w:rsid w:val="61C4CFF1"/>
    <w:rsid w:val="6230C306"/>
    <w:rsid w:val="6233D280"/>
    <w:rsid w:val="62565D82"/>
    <w:rsid w:val="6290E194"/>
    <w:rsid w:val="629EB5C1"/>
    <w:rsid w:val="62BA0D80"/>
    <w:rsid w:val="62DD350C"/>
    <w:rsid w:val="630B9EE7"/>
    <w:rsid w:val="6346D2D7"/>
    <w:rsid w:val="63C04A1A"/>
    <w:rsid w:val="63F7D9D0"/>
    <w:rsid w:val="63FBDDA0"/>
    <w:rsid w:val="646F77CD"/>
    <w:rsid w:val="64B8AA1F"/>
    <w:rsid w:val="64F72253"/>
    <w:rsid w:val="6535C8FA"/>
    <w:rsid w:val="65368C38"/>
    <w:rsid w:val="653B3AA5"/>
    <w:rsid w:val="6553A003"/>
    <w:rsid w:val="656FB4EE"/>
    <w:rsid w:val="657A1C58"/>
    <w:rsid w:val="659F6D04"/>
    <w:rsid w:val="6613EF3B"/>
    <w:rsid w:val="6645E14B"/>
    <w:rsid w:val="667F090F"/>
    <w:rsid w:val="669267D0"/>
    <w:rsid w:val="669873E5"/>
    <w:rsid w:val="669D45A1"/>
    <w:rsid w:val="66CFB5CB"/>
    <w:rsid w:val="66D70B06"/>
    <w:rsid w:val="67132211"/>
    <w:rsid w:val="6730C970"/>
    <w:rsid w:val="67DBF2D5"/>
    <w:rsid w:val="67FAE2B9"/>
    <w:rsid w:val="68626AF1"/>
    <w:rsid w:val="686362AF"/>
    <w:rsid w:val="689E4201"/>
    <w:rsid w:val="68CC99D1"/>
    <w:rsid w:val="68E7296F"/>
    <w:rsid w:val="69135DA3"/>
    <w:rsid w:val="691722BE"/>
    <w:rsid w:val="691F64FE"/>
    <w:rsid w:val="693A6453"/>
    <w:rsid w:val="699EA5CC"/>
    <w:rsid w:val="69AFAB1C"/>
    <w:rsid w:val="69B70909"/>
    <w:rsid w:val="69C311B6"/>
    <w:rsid w:val="6A02F82E"/>
    <w:rsid w:val="6A0F42DF"/>
    <w:rsid w:val="6A271126"/>
    <w:rsid w:val="6A40BBF0"/>
    <w:rsid w:val="6A4AC2D3"/>
    <w:rsid w:val="6AAF2E04"/>
    <w:rsid w:val="6ACC57E6"/>
    <w:rsid w:val="6AD3580C"/>
    <w:rsid w:val="6AD8C4DA"/>
    <w:rsid w:val="6B04CD17"/>
    <w:rsid w:val="6B351AEB"/>
    <w:rsid w:val="6B4F3241"/>
    <w:rsid w:val="6BA50A7E"/>
    <w:rsid w:val="6BC1752E"/>
    <w:rsid w:val="6BFF08F8"/>
    <w:rsid w:val="6C03F414"/>
    <w:rsid w:val="6C37D9C2"/>
    <w:rsid w:val="6C5D3FF3"/>
    <w:rsid w:val="6CA25A9F"/>
    <w:rsid w:val="6CB5D2E7"/>
    <w:rsid w:val="6CE18A1B"/>
    <w:rsid w:val="6D09CFD5"/>
    <w:rsid w:val="6D5D458F"/>
    <w:rsid w:val="6D6007AD"/>
    <w:rsid w:val="6D91850F"/>
    <w:rsid w:val="6D94B433"/>
    <w:rsid w:val="6DA00AF4"/>
    <w:rsid w:val="6DAC4537"/>
    <w:rsid w:val="6E3AFED6"/>
    <w:rsid w:val="6E5F8C65"/>
    <w:rsid w:val="6E64C935"/>
    <w:rsid w:val="6EB0FD58"/>
    <w:rsid w:val="6EE86398"/>
    <w:rsid w:val="6EFA8249"/>
    <w:rsid w:val="6F1E33F6"/>
    <w:rsid w:val="6F55BD50"/>
    <w:rsid w:val="6F5DAAD6"/>
    <w:rsid w:val="6FE2A1F1"/>
    <w:rsid w:val="6FFE9627"/>
    <w:rsid w:val="7007F006"/>
    <w:rsid w:val="702FE596"/>
    <w:rsid w:val="704671B1"/>
    <w:rsid w:val="705CF2DC"/>
    <w:rsid w:val="708F9FA7"/>
    <w:rsid w:val="70A41642"/>
    <w:rsid w:val="70A63C8B"/>
    <w:rsid w:val="70B7CC39"/>
    <w:rsid w:val="70D7ABB6"/>
    <w:rsid w:val="7118CBD2"/>
    <w:rsid w:val="71705F4E"/>
    <w:rsid w:val="71C5EBB8"/>
    <w:rsid w:val="722B7008"/>
    <w:rsid w:val="72424100"/>
    <w:rsid w:val="7255D4B8"/>
    <w:rsid w:val="72784E7F"/>
    <w:rsid w:val="72AEF2E4"/>
    <w:rsid w:val="730F1E42"/>
    <w:rsid w:val="73227438"/>
    <w:rsid w:val="73257164"/>
    <w:rsid w:val="7332FD88"/>
    <w:rsid w:val="735FE8FC"/>
    <w:rsid w:val="73E923E7"/>
    <w:rsid w:val="73F46FC1"/>
    <w:rsid w:val="740898A6"/>
    <w:rsid w:val="7448B761"/>
    <w:rsid w:val="747224ED"/>
    <w:rsid w:val="7474D4B0"/>
    <w:rsid w:val="749BFB8B"/>
    <w:rsid w:val="749C8DF3"/>
    <w:rsid w:val="74AA405A"/>
    <w:rsid w:val="74DB6129"/>
    <w:rsid w:val="75065D35"/>
    <w:rsid w:val="75C7DD52"/>
    <w:rsid w:val="75CF197F"/>
    <w:rsid w:val="75D2731A"/>
    <w:rsid w:val="75F91716"/>
    <w:rsid w:val="760A75AD"/>
    <w:rsid w:val="760B8121"/>
    <w:rsid w:val="760C0FBF"/>
    <w:rsid w:val="762CE85E"/>
    <w:rsid w:val="762D7323"/>
    <w:rsid w:val="764610BB"/>
    <w:rsid w:val="7663A2BB"/>
    <w:rsid w:val="7677318A"/>
    <w:rsid w:val="769789BE"/>
    <w:rsid w:val="76A07D2C"/>
    <w:rsid w:val="76A0F4BA"/>
    <w:rsid w:val="76FE0A9D"/>
    <w:rsid w:val="77238BA6"/>
    <w:rsid w:val="772945DB"/>
    <w:rsid w:val="7732FB2C"/>
    <w:rsid w:val="77507820"/>
    <w:rsid w:val="7777C1CB"/>
    <w:rsid w:val="7825FDEC"/>
    <w:rsid w:val="783C176E"/>
    <w:rsid w:val="78551117"/>
    <w:rsid w:val="78CBB6BC"/>
    <w:rsid w:val="78CFCE6A"/>
    <w:rsid w:val="78FDE172"/>
    <w:rsid w:val="799B5FB3"/>
    <w:rsid w:val="79B05D4D"/>
    <w:rsid w:val="79CF2A80"/>
    <w:rsid w:val="79E5798E"/>
    <w:rsid w:val="79F06289"/>
    <w:rsid w:val="7A1FC208"/>
    <w:rsid w:val="7AA8B8EF"/>
    <w:rsid w:val="7ABA04C9"/>
    <w:rsid w:val="7ACC8839"/>
    <w:rsid w:val="7AE7E339"/>
    <w:rsid w:val="7B005981"/>
    <w:rsid w:val="7B00E446"/>
    <w:rsid w:val="7B4A4A13"/>
    <w:rsid w:val="7B8C32EA"/>
    <w:rsid w:val="7B9F871E"/>
    <w:rsid w:val="7B9FEC64"/>
    <w:rsid w:val="7C9ECF68"/>
    <w:rsid w:val="7CAFAEC9"/>
    <w:rsid w:val="7CB5523F"/>
    <w:rsid w:val="7CBC0741"/>
    <w:rsid w:val="7CD75194"/>
    <w:rsid w:val="7CE69130"/>
    <w:rsid w:val="7D1B1993"/>
    <w:rsid w:val="7D3BBCC5"/>
    <w:rsid w:val="7D74D5B2"/>
    <w:rsid w:val="7DB8561A"/>
    <w:rsid w:val="7DC330A3"/>
    <w:rsid w:val="7E135127"/>
    <w:rsid w:val="7E2F0788"/>
    <w:rsid w:val="7E2F52FC"/>
    <w:rsid w:val="7E3D8C16"/>
    <w:rsid w:val="7E5276B3"/>
    <w:rsid w:val="7E60AAA2"/>
    <w:rsid w:val="7E643F13"/>
    <w:rsid w:val="7E719B01"/>
    <w:rsid w:val="7E82436F"/>
    <w:rsid w:val="7E8B375C"/>
    <w:rsid w:val="7E8C2933"/>
    <w:rsid w:val="7E90C954"/>
    <w:rsid w:val="7ED2E59B"/>
    <w:rsid w:val="7EE39481"/>
    <w:rsid w:val="7EE4610A"/>
    <w:rsid w:val="7EF06EA2"/>
    <w:rsid w:val="7F2160C7"/>
    <w:rsid w:val="7F3492B2"/>
    <w:rsid w:val="7F504AC5"/>
    <w:rsid w:val="7F620105"/>
    <w:rsid w:val="7F6FCF80"/>
    <w:rsid w:val="7FB7969F"/>
    <w:rsid w:val="7FC74379"/>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B7230"/>
  <w15:chartTrackingRefBased/>
  <w15:docId w15:val="{AFA11E97-C936-43FA-8FD1-E2215B9A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EB6"/>
  </w:style>
  <w:style w:type="paragraph" w:styleId="Heading1">
    <w:name w:val="heading 1"/>
    <w:basedOn w:val="Normal"/>
    <w:next w:val="Normal"/>
    <w:link w:val="Heading1Char"/>
    <w:uiPriority w:val="9"/>
    <w:qFormat/>
    <w:rsid w:val="00EA07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0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0A"/>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E57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D0A"/>
    <w:rPr>
      <w:rFonts w:ascii="Segoe UI" w:hAnsi="Segoe UI" w:cs="Segoe UI"/>
      <w:sz w:val="18"/>
      <w:szCs w:val="18"/>
    </w:rPr>
  </w:style>
  <w:style w:type="character" w:styleId="CommentReference">
    <w:name w:val="annotation reference"/>
    <w:basedOn w:val="DefaultParagraphFont"/>
    <w:uiPriority w:val="99"/>
    <w:semiHidden/>
    <w:unhideWhenUsed/>
    <w:rsid w:val="00E57D0A"/>
    <w:rPr>
      <w:sz w:val="16"/>
      <w:szCs w:val="16"/>
    </w:rPr>
  </w:style>
  <w:style w:type="paragraph" w:styleId="CommentText">
    <w:name w:val="annotation text"/>
    <w:basedOn w:val="Normal"/>
    <w:link w:val="CommentTextChar"/>
    <w:uiPriority w:val="99"/>
    <w:unhideWhenUsed/>
    <w:rsid w:val="00E57D0A"/>
    <w:pPr>
      <w:spacing w:after="0" w:line="240" w:lineRule="auto"/>
    </w:pPr>
    <w:rPr>
      <w:sz w:val="20"/>
      <w:szCs w:val="20"/>
    </w:rPr>
  </w:style>
  <w:style w:type="character" w:customStyle="1" w:styleId="CommentTextChar">
    <w:name w:val="Comment Text Char"/>
    <w:basedOn w:val="DefaultParagraphFont"/>
    <w:link w:val="CommentText"/>
    <w:uiPriority w:val="99"/>
    <w:rsid w:val="00E57D0A"/>
    <w:rPr>
      <w:sz w:val="20"/>
      <w:szCs w:val="20"/>
    </w:rPr>
  </w:style>
  <w:style w:type="table" w:styleId="TableGrid">
    <w:name w:val="Table Grid"/>
    <w:basedOn w:val="TableNormal"/>
    <w:uiPriority w:val="39"/>
    <w:rsid w:val="00E57D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57D0A"/>
    <w:rPr>
      <w:color w:val="2B579A"/>
      <w:shd w:val="clear" w:color="auto" w:fill="E1DFDD"/>
    </w:rPr>
  </w:style>
  <w:style w:type="character" w:customStyle="1" w:styleId="Heading1Char">
    <w:name w:val="Heading 1 Char"/>
    <w:basedOn w:val="DefaultParagraphFont"/>
    <w:link w:val="Heading1"/>
    <w:uiPriority w:val="9"/>
    <w:rsid w:val="00EA07C3"/>
    <w:rPr>
      <w:rFonts w:asciiTheme="majorHAnsi" w:eastAsiaTheme="majorEastAsia" w:hAnsiTheme="majorHAnsi" w:cstheme="majorBidi"/>
      <w:color w:val="2F5496" w:themeColor="accent1" w:themeShade="BF"/>
      <w:sz w:val="32"/>
      <w:szCs w:val="32"/>
    </w:rPr>
  </w:style>
  <w:style w:type="paragraph" w:customStyle="1" w:styleId="TORNormal">
    <w:name w:val="TOR_Normal"/>
    <w:basedOn w:val="Normal"/>
    <w:link w:val="TORNormalChar"/>
    <w:qFormat/>
    <w:rsid w:val="002B067B"/>
    <w:pPr>
      <w:spacing w:line="240" w:lineRule="auto"/>
    </w:pPr>
    <w:rPr>
      <w:rFonts w:ascii="Archivo" w:hAnsi="Archivo"/>
    </w:rPr>
  </w:style>
  <w:style w:type="paragraph" w:customStyle="1" w:styleId="TORHeading1">
    <w:name w:val="TOR_Heading 1"/>
    <w:basedOn w:val="Heading1"/>
    <w:link w:val="TORHeading1Char"/>
    <w:qFormat/>
    <w:rsid w:val="005F5074"/>
    <w:pPr>
      <w:spacing w:line="360" w:lineRule="auto"/>
    </w:pPr>
    <w:rPr>
      <w:rFonts w:ascii="Archivo Medium" w:hAnsi="Archivo Medium"/>
      <w:color w:val="494263"/>
      <w:sz w:val="36"/>
    </w:rPr>
  </w:style>
  <w:style w:type="character" w:customStyle="1" w:styleId="TORNormalChar">
    <w:name w:val="TOR_Normal Char"/>
    <w:basedOn w:val="DefaultParagraphFont"/>
    <w:link w:val="TORNormal"/>
    <w:rsid w:val="002B067B"/>
    <w:rPr>
      <w:rFonts w:ascii="Archivo" w:hAnsi="Archivo"/>
    </w:rPr>
  </w:style>
  <w:style w:type="paragraph" w:customStyle="1" w:styleId="TORHeading2">
    <w:name w:val="TOR_Heading 2"/>
    <w:basedOn w:val="Heading2"/>
    <w:link w:val="TORHeading2Char"/>
    <w:qFormat/>
    <w:rsid w:val="005F5074"/>
    <w:pPr>
      <w:spacing w:line="360" w:lineRule="auto"/>
    </w:pPr>
    <w:rPr>
      <w:rFonts w:ascii="Archivo SemiBold" w:hAnsi="Archivo SemiBold"/>
      <w:color w:val="FF6699"/>
      <w:sz w:val="32"/>
    </w:rPr>
  </w:style>
  <w:style w:type="character" w:customStyle="1" w:styleId="TORHeading1Char">
    <w:name w:val="TOR_Heading 1 Char"/>
    <w:basedOn w:val="Heading1Char"/>
    <w:link w:val="TORHeading1"/>
    <w:rsid w:val="005F5074"/>
    <w:rPr>
      <w:rFonts w:ascii="Archivo Medium" w:eastAsiaTheme="majorEastAsia" w:hAnsi="Archivo Medium" w:cstheme="majorBidi"/>
      <w:color w:val="494263"/>
      <w:sz w:val="36"/>
      <w:szCs w:val="32"/>
    </w:rPr>
  </w:style>
  <w:style w:type="paragraph" w:styleId="Header">
    <w:name w:val="header"/>
    <w:basedOn w:val="Normal"/>
    <w:link w:val="HeaderChar"/>
    <w:uiPriority w:val="99"/>
    <w:unhideWhenUsed/>
    <w:rsid w:val="00DB7BB7"/>
    <w:pPr>
      <w:tabs>
        <w:tab w:val="center" w:pos="4513"/>
        <w:tab w:val="right" w:pos="9026"/>
      </w:tabs>
      <w:spacing w:after="0" w:line="240" w:lineRule="auto"/>
    </w:pPr>
  </w:style>
  <w:style w:type="character" w:customStyle="1" w:styleId="Heading2Char">
    <w:name w:val="Heading 2 Char"/>
    <w:basedOn w:val="DefaultParagraphFont"/>
    <w:link w:val="Heading2"/>
    <w:uiPriority w:val="9"/>
    <w:rsid w:val="002B067B"/>
    <w:rPr>
      <w:rFonts w:asciiTheme="majorHAnsi" w:eastAsiaTheme="majorEastAsia" w:hAnsiTheme="majorHAnsi" w:cstheme="majorBidi"/>
      <w:color w:val="2F5496" w:themeColor="accent1" w:themeShade="BF"/>
      <w:sz w:val="26"/>
      <w:szCs w:val="26"/>
    </w:rPr>
  </w:style>
  <w:style w:type="character" w:customStyle="1" w:styleId="TORHeading2Char">
    <w:name w:val="TOR_Heading 2 Char"/>
    <w:basedOn w:val="Heading2Char"/>
    <w:link w:val="TORHeading2"/>
    <w:rsid w:val="005F5074"/>
    <w:rPr>
      <w:rFonts w:ascii="Archivo SemiBold" w:eastAsiaTheme="majorEastAsia" w:hAnsi="Archivo SemiBold" w:cstheme="majorBidi"/>
      <w:color w:val="FF6699"/>
      <w:sz w:val="32"/>
      <w:szCs w:val="26"/>
    </w:rPr>
  </w:style>
  <w:style w:type="character" w:customStyle="1" w:styleId="HeaderChar">
    <w:name w:val="Header Char"/>
    <w:basedOn w:val="DefaultParagraphFont"/>
    <w:link w:val="Header"/>
    <w:uiPriority w:val="99"/>
    <w:rsid w:val="00DB7BB7"/>
  </w:style>
  <w:style w:type="paragraph" w:styleId="Footer">
    <w:name w:val="footer"/>
    <w:basedOn w:val="Normal"/>
    <w:link w:val="FooterChar"/>
    <w:uiPriority w:val="99"/>
    <w:unhideWhenUsed/>
    <w:rsid w:val="00DB7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BB7"/>
  </w:style>
  <w:style w:type="paragraph" w:customStyle="1" w:styleId="TORTitle">
    <w:name w:val="TOR_Title"/>
    <w:basedOn w:val="Title"/>
    <w:link w:val="TORTitleChar"/>
    <w:qFormat/>
    <w:rsid w:val="005F5074"/>
    <w:pPr>
      <w:spacing w:line="360" w:lineRule="auto"/>
    </w:pPr>
    <w:rPr>
      <w:rFonts w:ascii="Archivo Medium" w:hAnsi="Archivo Medium"/>
      <w:color w:val="494263"/>
      <w:sz w:val="44"/>
    </w:rPr>
  </w:style>
  <w:style w:type="table" w:styleId="PlainTable4">
    <w:name w:val="Plain Table 4"/>
    <w:basedOn w:val="TableNormal"/>
    <w:uiPriority w:val="44"/>
    <w:rsid w:val="00997B5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4E17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1717"/>
    <w:rPr>
      <w:rFonts w:asciiTheme="majorHAnsi" w:eastAsiaTheme="majorEastAsia" w:hAnsiTheme="majorHAnsi" w:cstheme="majorBidi"/>
      <w:spacing w:val="-10"/>
      <w:kern w:val="28"/>
      <w:sz w:val="56"/>
      <w:szCs w:val="56"/>
    </w:rPr>
  </w:style>
  <w:style w:type="character" w:customStyle="1" w:styleId="TORTitleChar">
    <w:name w:val="TOR_Title Char"/>
    <w:basedOn w:val="TitleChar"/>
    <w:link w:val="TORTitle"/>
    <w:rsid w:val="005F5074"/>
    <w:rPr>
      <w:rFonts w:ascii="Archivo Medium" w:eastAsiaTheme="majorEastAsia" w:hAnsi="Archivo Medium" w:cstheme="majorBidi"/>
      <w:color w:val="494263"/>
      <w:spacing w:val="-10"/>
      <w:kern w:val="28"/>
      <w:sz w:val="44"/>
      <w:szCs w:val="56"/>
    </w:rPr>
  </w:style>
  <w:style w:type="paragraph" w:styleId="CommentSubject">
    <w:name w:val="annotation subject"/>
    <w:basedOn w:val="CommentText"/>
    <w:next w:val="CommentText"/>
    <w:link w:val="CommentSubjectChar"/>
    <w:uiPriority w:val="99"/>
    <w:semiHidden/>
    <w:unhideWhenUsed/>
    <w:rsid w:val="003E7E8A"/>
    <w:pPr>
      <w:spacing w:after="200"/>
    </w:pPr>
    <w:rPr>
      <w:b/>
      <w:bCs/>
    </w:rPr>
  </w:style>
  <w:style w:type="character" w:customStyle="1" w:styleId="CommentSubjectChar">
    <w:name w:val="Comment Subject Char"/>
    <w:basedOn w:val="CommentTextChar"/>
    <w:link w:val="CommentSubject"/>
    <w:uiPriority w:val="99"/>
    <w:semiHidden/>
    <w:rsid w:val="003E7E8A"/>
    <w:rPr>
      <w:b/>
      <w:bCs/>
      <w:sz w:val="20"/>
      <w:szCs w:val="20"/>
    </w:rPr>
  </w:style>
  <w:style w:type="character" w:customStyle="1" w:styleId="normaltextrun">
    <w:name w:val="normaltextrun"/>
    <w:basedOn w:val="DefaultParagraphFont"/>
    <w:rsid w:val="0079525B"/>
  </w:style>
  <w:style w:type="character" w:customStyle="1" w:styleId="eop">
    <w:name w:val="eop"/>
    <w:basedOn w:val="DefaultParagraphFont"/>
    <w:rsid w:val="0079525B"/>
  </w:style>
  <w:style w:type="paragraph" w:styleId="EndnoteText">
    <w:name w:val="endnote text"/>
    <w:basedOn w:val="Normal"/>
    <w:link w:val="EndnoteTextChar"/>
    <w:uiPriority w:val="99"/>
    <w:semiHidden/>
    <w:unhideWhenUsed/>
    <w:rsid w:val="00C47E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7E5A"/>
    <w:rPr>
      <w:sz w:val="20"/>
      <w:szCs w:val="20"/>
    </w:rPr>
  </w:style>
  <w:style w:type="character" w:styleId="EndnoteReference">
    <w:name w:val="endnote reference"/>
    <w:basedOn w:val="DefaultParagraphFont"/>
    <w:uiPriority w:val="99"/>
    <w:semiHidden/>
    <w:unhideWhenUsed/>
    <w:rsid w:val="00C47E5A"/>
    <w:rPr>
      <w:vertAlign w:val="superscript"/>
    </w:rPr>
  </w:style>
  <w:style w:type="character" w:styleId="HTMLDefinition">
    <w:name w:val="HTML Definition"/>
    <w:basedOn w:val="DefaultParagraphFont"/>
    <w:uiPriority w:val="99"/>
    <w:semiHidden/>
    <w:unhideWhenUsed/>
    <w:rsid w:val="0028736B"/>
    <w:rPr>
      <w:i/>
      <w:iCs/>
    </w:rPr>
  </w:style>
  <w:style w:type="character" w:styleId="Strong">
    <w:name w:val="Strong"/>
    <w:basedOn w:val="DefaultParagraphFont"/>
    <w:uiPriority w:val="22"/>
    <w:qFormat/>
    <w:rsid w:val="0028736B"/>
    <w:rPr>
      <w:b/>
      <w:bCs/>
    </w:rPr>
  </w:style>
  <w:style w:type="character" w:styleId="Hyperlink">
    <w:name w:val="Hyperlink"/>
    <w:basedOn w:val="DefaultParagraphFont"/>
    <w:uiPriority w:val="99"/>
    <w:unhideWhenUsed/>
    <w:rsid w:val="0028736B"/>
    <w:rPr>
      <w:color w:val="0563C1" w:themeColor="hyperlink"/>
      <w:u w:val="single"/>
    </w:rPr>
  </w:style>
  <w:style w:type="character" w:styleId="UnresolvedMention">
    <w:name w:val="Unresolved Mention"/>
    <w:basedOn w:val="DefaultParagraphFont"/>
    <w:uiPriority w:val="99"/>
    <w:semiHidden/>
    <w:unhideWhenUsed/>
    <w:rsid w:val="0028736B"/>
    <w:rPr>
      <w:color w:val="605E5C"/>
      <w:shd w:val="clear" w:color="auto" w:fill="E1DFDD"/>
    </w:rPr>
  </w:style>
  <w:style w:type="paragraph" w:customStyle="1" w:styleId="paragraph">
    <w:name w:val="paragraph"/>
    <w:basedOn w:val="Normal"/>
    <w:rsid w:val="005E15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2B3C13"/>
  </w:style>
  <w:style w:type="paragraph" w:customStyle="1" w:styleId="Default">
    <w:name w:val="Default"/>
    <w:rsid w:val="002C21CF"/>
    <w:pPr>
      <w:autoSpaceDE w:val="0"/>
      <w:autoSpaceDN w:val="0"/>
      <w:adjustRightInd w:val="0"/>
      <w:spacing w:after="0" w:line="240" w:lineRule="auto"/>
    </w:pPr>
    <w:rPr>
      <w:rFonts w:ascii="Museo Sans Rounded 300" w:hAnsi="Museo Sans Rounded 300" w:cs="Museo Sans Rounded 300"/>
      <w:color w:val="000000"/>
      <w:sz w:val="24"/>
      <w:szCs w:val="24"/>
      <w:lang w:val="en-US"/>
    </w:rPr>
  </w:style>
  <w:style w:type="paragraph" w:styleId="Revision">
    <w:name w:val="Revision"/>
    <w:hidden/>
    <w:uiPriority w:val="99"/>
    <w:semiHidden/>
    <w:rsid w:val="002C21CF"/>
    <w:pPr>
      <w:spacing w:after="0" w:line="240" w:lineRule="auto"/>
    </w:pPr>
  </w:style>
  <w:style w:type="character" w:customStyle="1" w:styleId="spellingerror">
    <w:name w:val="spellingerror"/>
    <w:basedOn w:val="DefaultParagraphFont"/>
    <w:rsid w:val="00802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06187">
      <w:bodyDiv w:val="1"/>
      <w:marLeft w:val="0"/>
      <w:marRight w:val="0"/>
      <w:marTop w:val="0"/>
      <w:marBottom w:val="0"/>
      <w:divBdr>
        <w:top w:val="none" w:sz="0" w:space="0" w:color="auto"/>
        <w:left w:val="none" w:sz="0" w:space="0" w:color="auto"/>
        <w:bottom w:val="none" w:sz="0" w:space="0" w:color="auto"/>
        <w:right w:val="none" w:sz="0" w:space="0" w:color="auto"/>
      </w:divBdr>
    </w:div>
    <w:div w:id="681131336">
      <w:bodyDiv w:val="1"/>
      <w:marLeft w:val="0"/>
      <w:marRight w:val="0"/>
      <w:marTop w:val="0"/>
      <w:marBottom w:val="0"/>
      <w:divBdr>
        <w:top w:val="none" w:sz="0" w:space="0" w:color="auto"/>
        <w:left w:val="none" w:sz="0" w:space="0" w:color="auto"/>
        <w:bottom w:val="none" w:sz="0" w:space="0" w:color="auto"/>
        <w:right w:val="none" w:sz="0" w:space="0" w:color="auto"/>
      </w:divBdr>
    </w:div>
    <w:div w:id="1135292311">
      <w:bodyDiv w:val="1"/>
      <w:marLeft w:val="0"/>
      <w:marRight w:val="0"/>
      <w:marTop w:val="0"/>
      <w:marBottom w:val="0"/>
      <w:divBdr>
        <w:top w:val="none" w:sz="0" w:space="0" w:color="auto"/>
        <w:left w:val="none" w:sz="0" w:space="0" w:color="auto"/>
        <w:bottom w:val="none" w:sz="0" w:space="0" w:color="auto"/>
        <w:right w:val="none" w:sz="0" w:space="0" w:color="auto"/>
      </w:divBdr>
    </w:div>
    <w:div w:id="161975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unicef.org/resources/child-labour-2020-global-estimates-trends-and-the-road-forwa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arissa.glob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bd7cd3-d6b6-4e4b-9353-1ed2261c604e">
      <Terms xmlns="http://schemas.microsoft.com/office/infopath/2007/PartnerControls"/>
    </lcf76f155ced4ddcb4097134ff3c332f>
    <TaxCatchAll xmlns="adcde150-dff1-452d-b281-5f3109038996" xsi:nil="true"/>
    <Serialno_x002e_ xmlns="7cbd7cd3-d6b6-4e4b-9353-1ed2261c604e" xsi:nil="true"/>
    <SharedWithUsers xmlns="adcde150-dff1-452d-b281-5f3109038996">
      <UserInfo>
        <DisplayName>Roxana Vaduva</DisplayName>
        <AccountId>228</AccountId>
        <AccountType/>
      </UserInfo>
      <UserInfo>
        <DisplayName>Samantha Reddin</DisplayName>
        <AccountId>278</AccountId>
        <AccountType/>
      </UserInfo>
      <UserInfo>
        <DisplayName>Anna Raw</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D28805F2DB4E41937A345D27550275" ma:contentTypeVersion="18" ma:contentTypeDescription="Create a new document." ma:contentTypeScope="" ma:versionID="796a2e263dbe70c11dae451c47302edf">
  <xsd:schema xmlns:xsd="http://www.w3.org/2001/XMLSchema" xmlns:xs="http://www.w3.org/2001/XMLSchema" xmlns:p="http://schemas.microsoft.com/office/2006/metadata/properties" xmlns:ns2="7cbd7cd3-d6b6-4e4b-9353-1ed2261c604e" xmlns:ns3="adcde150-dff1-452d-b281-5f3109038996" targetNamespace="http://schemas.microsoft.com/office/2006/metadata/properties" ma:root="true" ma:fieldsID="77decf818015c0abe811a91c4cf4ace4" ns2:_="" ns3:_="">
    <xsd:import namespace="7cbd7cd3-d6b6-4e4b-9353-1ed2261c604e"/>
    <xsd:import namespace="adcde150-dff1-452d-b281-5f3109038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Serialno_x002e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d7cd3-d6b6-4e4b-9353-1ed2261c6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4ba098-d835-43ce-a8fa-9033e0502ca8" ma:termSetId="09814cd3-568e-fe90-9814-8d621ff8fb84" ma:anchorId="fba54fb3-c3e1-fe81-a776-ca4b69148c4d" ma:open="true" ma:isKeyword="false">
      <xsd:complexType>
        <xsd:sequence>
          <xsd:element ref="pc:Terms" minOccurs="0" maxOccurs="1"/>
        </xsd:sequence>
      </xsd:complexType>
    </xsd:element>
    <xsd:element name="Serialno_x002e_" ma:index="24" nillable="true" ma:displayName="Serial no." ma:format="Dropdown" ma:internalName="Serialno_x002e_" ma:percentage="FALSE">
      <xsd:simpleType>
        <xsd:restriction base="dms:Number"/>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de150-dff1-452d-b281-5f3109038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da3371-869c-4cb2-a485-85ec7b5f0f6c}" ma:internalName="TaxCatchAll" ma:showField="CatchAllData" ma:web="adcde150-dff1-452d-b281-5f3109038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5DCFF-879D-4C8B-BBD1-49E58EEEDCBA}">
  <ds:schemaRefs>
    <ds:schemaRef ds:uri="http://schemas.microsoft.com/office/2006/metadata/properties"/>
    <ds:schemaRef ds:uri="http://schemas.microsoft.com/office/infopath/2007/PartnerControls"/>
    <ds:schemaRef ds:uri="7cbd7cd3-d6b6-4e4b-9353-1ed2261c604e"/>
    <ds:schemaRef ds:uri="adcde150-dff1-452d-b281-5f3109038996"/>
  </ds:schemaRefs>
</ds:datastoreItem>
</file>

<file path=customXml/itemProps2.xml><?xml version="1.0" encoding="utf-8"?>
<ds:datastoreItem xmlns:ds="http://schemas.openxmlformats.org/officeDocument/2006/customXml" ds:itemID="{EC18A1D1-D0B3-4227-A5B1-9B145A148582}">
  <ds:schemaRefs>
    <ds:schemaRef ds:uri="http://schemas.microsoft.com/sharepoint/v3/contenttype/forms"/>
  </ds:schemaRefs>
</ds:datastoreItem>
</file>

<file path=customXml/itemProps3.xml><?xml version="1.0" encoding="utf-8"?>
<ds:datastoreItem xmlns:ds="http://schemas.openxmlformats.org/officeDocument/2006/customXml" ds:itemID="{205BF35F-7A7C-4643-9E49-4257CFC920D1}">
  <ds:schemaRefs>
    <ds:schemaRef ds:uri="http://schemas.openxmlformats.org/officeDocument/2006/bibliography"/>
  </ds:schemaRefs>
</ds:datastoreItem>
</file>

<file path=customXml/itemProps4.xml><?xml version="1.0" encoding="utf-8"?>
<ds:datastoreItem xmlns:ds="http://schemas.openxmlformats.org/officeDocument/2006/customXml" ds:itemID="{5F06B354-3BFE-4D92-836F-6D01636D7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d7cd3-d6b6-4e4b-9353-1ed2261c604e"/>
    <ds:schemaRef ds:uri="adcde150-dff1-452d-b281-5f3109038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1970</Words>
  <Characters>11231</Characters>
  <Application>Microsoft Office Word</Application>
  <DocSecurity>0</DocSecurity>
  <Lines>93</Lines>
  <Paragraphs>26</Paragraphs>
  <ScaleCrop>false</ScaleCrop>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Raw</dc:creator>
  <cp:keywords/>
  <dc:description/>
  <cp:lastModifiedBy>Roxana Vaduva</cp:lastModifiedBy>
  <cp:revision>2</cp:revision>
  <dcterms:created xsi:type="dcterms:W3CDTF">2023-09-01T14:22:00Z</dcterms:created>
  <dcterms:modified xsi:type="dcterms:W3CDTF">2023-09-01T14:22:00Z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0x010100E5D28805F2DB4E41937A345D27550275</vt:lpwstr>
  </property>
  <property fmtid="{D5CDD505-2E9C-101B-9397-08002B2CF9AE}" pid="3" name="MediaServiceImageTags">
    <vt:lpwstr/>
  </property>
  <property fmtid="{D5CDD505-2E9C-101B-9397-08002B2CF9AE}" pid="4" name="GrammarlyDocumentId">
    <vt:lpwstr>db783119a32a27cdaa0b0cdf59309d0e0b8466c80f1e20c4408f192418c9e15a</vt:lpwstr>
  </property>
</Properties>
</file>